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1144" w:rsidRDefault="00F37051" w:rsidP="00F37051">
      <w:pPr>
        <w:bidi w:val="0"/>
        <w:jc w:val="center"/>
      </w:pPr>
      <w:r>
        <w:rPr>
          <w:noProof/>
        </w:rPr>
        <w:drawing>
          <wp:inline distT="0" distB="0" distL="0" distR="0">
            <wp:extent cx="1743075" cy="2619375"/>
            <wp:effectExtent l="0" t="0" r="9525" b="9525"/>
            <wp:docPr id="1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s (1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051" w:rsidRDefault="00C9163F" w:rsidP="00F37051">
      <w:pPr>
        <w:bidi w:val="0"/>
        <w:jc w:val="center"/>
        <w:rPr>
          <w:sz w:val="30"/>
          <w:szCs w:val="30"/>
        </w:rPr>
      </w:pPr>
      <w:r>
        <w:rPr>
          <w:sz w:val="30"/>
          <w:szCs w:val="30"/>
        </w:rPr>
        <w:t>Ben-</w:t>
      </w:r>
      <w:r w:rsidR="00F37051" w:rsidRPr="00F37051">
        <w:rPr>
          <w:sz w:val="30"/>
          <w:szCs w:val="30"/>
        </w:rPr>
        <w:t>Gurion University</w:t>
      </w:r>
    </w:p>
    <w:p w:rsidR="00F37051" w:rsidRDefault="00F37051" w:rsidP="00F37051">
      <w:pPr>
        <w:bidi w:val="0"/>
        <w:jc w:val="center"/>
        <w:rPr>
          <w:sz w:val="30"/>
          <w:szCs w:val="30"/>
        </w:rPr>
      </w:pPr>
    </w:p>
    <w:p w:rsidR="00F37051" w:rsidRDefault="00F37051" w:rsidP="00F37051">
      <w:pPr>
        <w:bidi w:val="0"/>
        <w:jc w:val="center"/>
        <w:rPr>
          <w:sz w:val="72"/>
          <w:szCs w:val="72"/>
        </w:rPr>
      </w:pPr>
      <w:r w:rsidRPr="00F37051">
        <w:rPr>
          <w:sz w:val="72"/>
          <w:szCs w:val="72"/>
        </w:rPr>
        <w:t xml:space="preserve">Automatic Image Orientation detection </w:t>
      </w:r>
    </w:p>
    <w:p w:rsidR="00F37051" w:rsidRDefault="00F37051" w:rsidP="00F37051">
      <w:pPr>
        <w:bidi w:val="0"/>
        <w:jc w:val="center"/>
        <w:rPr>
          <w:sz w:val="28"/>
          <w:szCs w:val="28"/>
        </w:rPr>
      </w:pPr>
    </w:p>
    <w:p w:rsidR="00F37051" w:rsidRDefault="00F37051" w:rsidP="00F37051">
      <w:pPr>
        <w:bidi w:val="0"/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Elad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Hotman</w:t>
      </w:r>
      <w:proofErr w:type="spellEnd"/>
    </w:p>
    <w:p w:rsidR="00F37051" w:rsidRDefault="00F37051" w:rsidP="00F37051">
      <w:pPr>
        <w:bidi w:val="0"/>
        <w:jc w:val="center"/>
        <w:rPr>
          <w:sz w:val="28"/>
          <w:szCs w:val="28"/>
        </w:rPr>
      </w:pPr>
    </w:p>
    <w:p w:rsidR="00F37051" w:rsidRPr="00F37051" w:rsidRDefault="00F37051" w:rsidP="00F37051">
      <w:pPr>
        <w:bidi w:val="0"/>
        <w:jc w:val="center"/>
        <w:rPr>
          <w:b/>
          <w:bCs/>
          <w:sz w:val="52"/>
          <w:szCs w:val="52"/>
        </w:rPr>
      </w:pPr>
      <w:r w:rsidRPr="00F37051">
        <w:rPr>
          <w:b/>
          <w:bCs/>
          <w:sz w:val="52"/>
          <w:szCs w:val="52"/>
        </w:rPr>
        <w:t>Project Report</w:t>
      </w:r>
    </w:p>
    <w:p w:rsidR="00F37051" w:rsidRDefault="00F37051" w:rsidP="00F37051">
      <w:pPr>
        <w:bidi w:val="0"/>
        <w:jc w:val="center"/>
        <w:rPr>
          <w:b/>
          <w:bCs/>
          <w:sz w:val="28"/>
          <w:szCs w:val="28"/>
        </w:rPr>
      </w:pPr>
      <w:r w:rsidRPr="00F37051">
        <w:rPr>
          <w:b/>
          <w:bCs/>
          <w:sz w:val="28"/>
          <w:szCs w:val="28"/>
        </w:rPr>
        <w:t xml:space="preserve">March </w:t>
      </w:r>
      <w:r>
        <w:rPr>
          <w:b/>
          <w:bCs/>
          <w:sz w:val="28"/>
          <w:szCs w:val="28"/>
        </w:rPr>
        <w:t>7th</w:t>
      </w:r>
      <w:r w:rsidRPr="00F37051">
        <w:rPr>
          <w:b/>
          <w:bCs/>
          <w:sz w:val="28"/>
          <w:szCs w:val="28"/>
        </w:rPr>
        <w:t>, 201</w:t>
      </w:r>
      <w:r>
        <w:rPr>
          <w:b/>
          <w:bCs/>
          <w:sz w:val="28"/>
          <w:szCs w:val="28"/>
        </w:rPr>
        <w:t>3</w:t>
      </w:r>
    </w:p>
    <w:p w:rsidR="00F37051" w:rsidRDefault="00F37051" w:rsidP="00F37051">
      <w:pPr>
        <w:bidi w:val="0"/>
        <w:jc w:val="center"/>
        <w:rPr>
          <w:b/>
          <w:bCs/>
          <w:sz w:val="28"/>
          <w:szCs w:val="28"/>
        </w:rPr>
      </w:pPr>
    </w:p>
    <w:p w:rsidR="00F37051" w:rsidRPr="00F37051" w:rsidRDefault="00F37051" w:rsidP="00F37051">
      <w:pPr>
        <w:bidi w:val="0"/>
        <w:jc w:val="center"/>
        <w:rPr>
          <w:b/>
          <w:bCs/>
          <w:sz w:val="20"/>
          <w:szCs w:val="20"/>
        </w:rPr>
      </w:pPr>
    </w:p>
    <w:p w:rsidR="00F37051" w:rsidRPr="003E7CC1" w:rsidRDefault="00F37051" w:rsidP="00C9163F">
      <w:pPr>
        <w:bidi w:val="0"/>
        <w:rPr>
          <w:sz w:val="24"/>
          <w:szCs w:val="24"/>
        </w:rPr>
      </w:pPr>
      <w:r w:rsidRPr="003E7CC1">
        <w:rPr>
          <w:b/>
          <w:bCs/>
          <w:sz w:val="24"/>
          <w:szCs w:val="24"/>
        </w:rPr>
        <w:t>Abstract:</w:t>
      </w:r>
      <w:r w:rsidRPr="003E7CC1">
        <w:rPr>
          <w:sz w:val="24"/>
          <w:szCs w:val="24"/>
        </w:rPr>
        <w:t xml:space="preserve"> In this project, I</w:t>
      </w:r>
      <w:r w:rsidR="00921BFB">
        <w:rPr>
          <w:sz w:val="24"/>
          <w:szCs w:val="24"/>
        </w:rPr>
        <w:t>'ll</w:t>
      </w:r>
      <w:r w:rsidRPr="003E7CC1">
        <w:rPr>
          <w:sz w:val="24"/>
          <w:szCs w:val="24"/>
        </w:rPr>
        <w:t xml:space="preserve"> </w:t>
      </w:r>
      <w:r w:rsidR="003E7CC1" w:rsidRPr="003E7CC1">
        <w:rPr>
          <w:sz w:val="24"/>
          <w:szCs w:val="24"/>
        </w:rPr>
        <w:t>present an application for detecting an image orientation</w:t>
      </w:r>
      <w:r w:rsidR="00C9163F">
        <w:rPr>
          <w:sz w:val="24"/>
          <w:szCs w:val="24"/>
        </w:rPr>
        <w:t>,</w:t>
      </w:r>
      <w:r w:rsidR="003E7CC1" w:rsidRPr="003E7CC1">
        <w:rPr>
          <w:sz w:val="24"/>
          <w:szCs w:val="24"/>
        </w:rPr>
        <w:t xml:space="preserve"> base</w:t>
      </w:r>
      <w:r w:rsidR="00C9163F">
        <w:rPr>
          <w:sz w:val="24"/>
          <w:szCs w:val="24"/>
        </w:rPr>
        <w:t>d</w:t>
      </w:r>
      <w:r w:rsidR="003E7CC1" w:rsidRPr="003E7CC1">
        <w:rPr>
          <w:sz w:val="24"/>
          <w:szCs w:val="24"/>
        </w:rPr>
        <w:t xml:space="preserve"> on low features only, and fix the orientation accordingly.</w:t>
      </w:r>
    </w:p>
    <w:p w:rsidR="003E7CC1" w:rsidRDefault="003E7CC1" w:rsidP="00C9163F">
      <w:pPr>
        <w:bidi w:val="0"/>
        <w:rPr>
          <w:b/>
          <w:bCs/>
          <w:sz w:val="20"/>
          <w:szCs w:val="20"/>
        </w:rPr>
      </w:pPr>
    </w:p>
    <w:p w:rsidR="003E7CC1" w:rsidRDefault="003E7CC1" w:rsidP="00C9163F">
      <w:pPr>
        <w:bidi w:val="0"/>
        <w:rPr>
          <w:b/>
          <w:bCs/>
          <w:sz w:val="20"/>
          <w:szCs w:val="20"/>
        </w:rPr>
      </w:pPr>
    </w:p>
    <w:p w:rsidR="003E7CC1" w:rsidRDefault="003E7CC1" w:rsidP="00C9163F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3E7CC1">
        <w:rPr>
          <w:b/>
          <w:bCs/>
        </w:rPr>
        <w:lastRenderedPageBreak/>
        <w:t>Motivation</w:t>
      </w:r>
    </w:p>
    <w:p w:rsidR="003E7CC1" w:rsidRDefault="003E7CC1" w:rsidP="00C9163F">
      <w:pPr>
        <w:pStyle w:val="a5"/>
        <w:bidi w:val="0"/>
        <w:ind w:left="720"/>
        <w:rPr>
          <w:b/>
          <w:bCs/>
        </w:rPr>
      </w:pPr>
    </w:p>
    <w:p w:rsidR="003E7CC1" w:rsidRDefault="00C9163F" w:rsidP="00C9163F">
      <w:pPr>
        <w:pStyle w:val="a5"/>
        <w:bidi w:val="0"/>
        <w:ind w:left="720"/>
      </w:pPr>
      <w:r>
        <w:t>Nowadays</w:t>
      </w:r>
      <w:r w:rsidR="003E7CC1">
        <w:t xml:space="preserve">, </w:t>
      </w:r>
      <w:r w:rsidR="00783E82">
        <w:t xml:space="preserve">digital cameras </w:t>
      </w:r>
      <w:r>
        <w:t>have come very common in our life. Every phone, laptop or tablet is</w:t>
      </w:r>
      <w:r w:rsidR="00783E82">
        <w:t xml:space="preserve"> e</w:t>
      </w:r>
      <w:r w:rsidR="00783E82" w:rsidRPr="00783E82">
        <w:t>quipped</w:t>
      </w:r>
      <w:r w:rsidR="00783E82">
        <w:t xml:space="preserve"> with one. Digital images are more common and easily produced</w:t>
      </w:r>
      <w:r>
        <w:t xml:space="preserve"> than ever</w:t>
      </w:r>
      <w:r w:rsidR="00783E82">
        <w:t>.</w:t>
      </w:r>
    </w:p>
    <w:p w:rsidR="00783E82" w:rsidRDefault="00783E82" w:rsidP="00C9163F">
      <w:pPr>
        <w:pStyle w:val="a5"/>
        <w:bidi w:val="0"/>
        <w:ind w:left="720"/>
      </w:pPr>
    </w:p>
    <w:p w:rsidR="00783E82" w:rsidRDefault="00783E82" w:rsidP="00C9163F">
      <w:pPr>
        <w:pStyle w:val="a5"/>
        <w:bidi w:val="0"/>
        <w:ind w:left="720"/>
      </w:pPr>
      <w:r>
        <w:t>One can take a</w:t>
      </w:r>
      <w:r w:rsidR="00C9163F">
        <w:t xml:space="preserve"> photo in any place and</w:t>
      </w:r>
      <w:r>
        <w:t xml:space="preserve"> time. After upload</w:t>
      </w:r>
      <w:r w:rsidR="00C9163F">
        <w:t>ing</w:t>
      </w:r>
      <w:r>
        <w:t xml:space="preserve"> the images to the PC, </w:t>
      </w:r>
      <w:r w:rsidR="00C9163F">
        <w:t>We</w:t>
      </w:r>
      <w:r>
        <w:t xml:space="preserve"> notice that some of the </w:t>
      </w:r>
      <w:r w:rsidR="00C9163F">
        <w:t xml:space="preserve">images are rotated, and </w:t>
      </w:r>
      <w:r>
        <w:t>need to go</w:t>
      </w:r>
      <w:r w:rsidR="00C9163F">
        <w:t xml:space="preserve"> through your album manually preform the fixes</w:t>
      </w:r>
      <w:r>
        <w:t xml:space="preserve">. The process is a time consuming and therefore </w:t>
      </w:r>
      <w:r w:rsidR="00C9163F">
        <w:t>nobody is</w:t>
      </w:r>
      <w:r>
        <w:t xml:space="preserve"> doing so and the album </w:t>
      </w:r>
      <w:r w:rsidR="009911D9">
        <w:t>staying</w:t>
      </w:r>
      <w:r>
        <w:t xml:space="preserve"> </w:t>
      </w:r>
      <w:r w:rsidR="00C9163F">
        <w:t xml:space="preserve">as is - </w:t>
      </w:r>
      <w:r>
        <w:t>unfixed.</w:t>
      </w:r>
    </w:p>
    <w:p w:rsidR="00216B7B" w:rsidRDefault="00216B7B" w:rsidP="00C9163F">
      <w:pPr>
        <w:pStyle w:val="a5"/>
        <w:bidi w:val="0"/>
        <w:ind w:left="720"/>
      </w:pPr>
    </w:p>
    <w:p w:rsidR="00216B7B" w:rsidRDefault="00216B7B" w:rsidP="00C9163F">
      <w:pPr>
        <w:pStyle w:val="a5"/>
        <w:bidi w:val="0"/>
        <w:ind w:left="720"/>
      </w:pPr>
    </w:p>
    <w:p w:rsidR="00F233C8" w:rsidRDefault="001061AF" w:rsidP="00C9163F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216B7B">
        <w:rPr>
          <w:b/>
          <w:bCs/>
        </w:rPr>
        <w:t>Color</w:t>
      </w:r>
    </w:p>
    <w:p w:rsidR="00216B7B" w:rsidRPr="00216B7B" w:rsidRDefault="00216B7B" w:rsidP="00C9163F">
      <w:pPr>
        <w:pStyle w:val="a5"/>
        <w:bidi w:val="0"/>
        <w:ind w:left="360"/>
        <w:rPr>
          <w:b/>
          <w:bCs/>
        </w:rPr>
      </w:pPr>
    </w:p>
    <w:p w:rsidR="001061AF" w:rsidRDefault="001061AF" w:rsidP="00C9163F">
      <w:pPr>
        <w:pStyle w:val="a5"/>
        <w:bidi w:val="0"/>
        <w:ind w:left="720"/>
      </w:pPr>
      <w:r w:rsidRPr="001061AF">
        <w:t>Color is the </w:t>
      </w:r>
      <w:hyperlink r:id="rId8" w:tooltip="Visual perception" w:history="1">
        <w:r w:rsidRPr="001061AF">
          <w:t>visual perceptual</w:t>
        </w:r>
      </w:hyperlink>
      <w:r w:rsidRPr="001061AF">
        <w:t> </w:t>
      </w:r>
      <w:hyperlink r:id="rId9" w:tooltip="Physical property" w:history="1">
        <w:r w:rsidRPr="001061AF">
          <w:t>property</w:t>
        </w:r>
      </w:hyperlink>
      <w:r w:rsidRPr="001061AF">
        <w:t> corresponding in </w:t>
      </w:r>
      <w:hyperlink r:id="rId10" w:tooltip="Humans" w:history="1">
        <w:r w:rsidRPr="001061AF">
          <w:t>humans</w:t>
        </w:r>
      </w:hyperlink>
      <w:r w:rsidRPr="001061AF">
        <w:t> to the categories called </w:t>
      </w:r>
      <w:r w:rsidR="00216B7B" w:rsidRPr="001061AF">
        <w:t>red, blue</w:t>
      </w:r>
      <w:r w:rsidRPr="001061AF">
        <w:t>, yellow, green and other</w:t>
      </w:r>
      <w:r>
        <w:t xml:space="preserve">. </w:t>
      </w:r>
      <w:r w:rsidR="00C9163F">
        <w:t>Color is derived</w:t>
      </w:r>
      <w:r w:rsidRPr="001061AF">
        <w:t xml:space="preserve"> from the </w:t>
      </w:r>
      <w:hyperlink r:id="rId11" w:tooltip="Spectrum of light" w:history="1">
        <w:r w:rsidRPr="001061AF">
          <w:t>spectrum of light</w:t>
        </w:r>
      </w:hyperlink>
      <w:r w:rsidRPr="001061AF">
        <w:t> interacting with the spectral sensitivities of the </w:t>
      </w:r>
      <w:hyperlink r:id="rId12" w:tooltip="Photoreceptor cell" w:history="1">
        <w:r w:rsidRPr="001061AF">
          <w:t>light receptors</w:t>
        </w:r>
      </w:hyperlink>
      <w:r w:rsidR="00C9163F">
        <w:t xml:space="preserve"> </w:t>
      </w:r>
      <w:r w:rsidR="00C9163F" w:rsidRPr="001061AF">
        <w:t>in the eye</w:t>
      </w:r>
      <w:r w:rsidRPr="001061AF">
        <w:t>.</w:t>
      </w:r>
    </w:p>
    <w:p w:rsidR="001061AF" w:rsidRDefault="00C9163F" w:rsidP="00C9163F">
      <w:pPr>
        <w:pStyle w:val="a5"/>
        <w:bidi w:val="0"/>
        <w:ind w:left="720"/>
      </w:pPr>
      <w:r>
        <w:t>T</w:t>
      </w:r>
      <w:r w:rsidR="001061AF">
        <w:t xml:space="preserve">he retina in the human </w:t>
      </w:r>
      <w:r w:rsidR="004C66A0">
        <w:t>eye</w:t>
      </w:r>
      <w:r w:rsidR="001061AF">
        <w:t xml:space="preserve"> </w:t>
      </w:r>
      <w:r>
        <w:t>contains</w:t>
      </w:r>
      <w:r w:rsidR="001061AF">
        <w:t xml:space="preserve"> 2 receptor cells called Rods and Cons.</w:t>
      </w:r>
    </w:p>
    <w:p w:rsidR="001061AF" w:rsidRDefault="00216B7B" w:rsidP="00C9163F">
      <w:pPr>
        <w:pStyle w:val="a5"/>
        <w:bidi w:val="0"/>
        <w:ind w:left="720"/>
      </w:pPr>
      <w:r>
        <w:t>Rods are</w:t>
      </w:r>
      <w:r w:rsidR="001061AF">
        <w:t xml:space="preserve"> cells that more </w:t>
      </w:r>
      <w:r>
        <w:t>sensitive</w:t>
      </w:r>
      <w:r w:rsidR="001061AF">
        <w:t xml:space="preserve"> to </w:t>
      </w:r>
      <w:r>
        <w:t>light but have no p</w:t>
      </w:r>
      <w:r w:rsidRPr="00216B7B">
        <w:t>reference</w:t>
      </w:r>
      <w:r>
        <w:t xml:space="preserve"> to a specific wave</w:t>
      </w:r>
      <w:r w:rsidR="00C9163F">
        <w:t xml:space="preserve"> </w:t>
      </w:r>
      <w:r>
        <w:t xml:space="preserve">length. </w:t>
      </w:r>
    </w:p>
    <w:p w:rsidR="00216B7B" w:rsidRDefault="00C9163F" w:rsidP="00C9163F">
      <w:pPr>
        <w:pStyle w:val="a5"/>
        <w:bidi w:val="0"/>
        <w:ind w:left="720"/>
      </w:pPr>
      <w:r>
        <w:t>On the other hand</w:t>
      </w:r>
      <w:r w:rsidR="00216B7B">
        <w:t>, the Cons have 3 types of cells, which react to a different range of wave</w:t>
      </w:r>
      <w:r>
        <w:t xml:space="preserve"> </w:t>
      </w:r>
      <w:r w:rsidR="00216B7B">
        <w:t>length; these 3 cells are sensitive to the "red", "blue" and "green" wave</w:t>
      </w:r>
      <w:r>
        <w:t xml:space="preserve"> </w:t>
      </w:r>
      <w:r w:rsidR="00216B7B">
        <w:t>length.</w:t>
      </w:r>
    </w:p>
    <w:p w:rsidR="00216B7B" w:rsidRDefault="00216B7B" w:rsidP="00C9163F">
      <w:pPr>
        <w:pStyle w:val="a5"/>
        <w:bidi w:val="0"/>
        <w:ind w:left="720"/>
      </w:pPr>
    </w:p>
    <w:p w:rsidR="00216B7B" w:rsidRDefault="00216B7B" w:rsidP="00C9163F">
      <w:pPr>
        <w:pStyle w:val="a5"/>
        <w:numPr>
          <w:ilvl w:val="0"/>
          <w:numId w:val="2"/>
        </w:numPr>
        <w:bidi w:val="0"/>
        <w:rPr>
          <w:u w:val="single"/>
        </w:rPr>
      </w:pPr>
      <w:r w:rsidRPr="00216B7B">
        <w:rPr>
          <w:u w:val="single"/>
        </w:rPr>
        <w:t>RGB color space</w:t>
      </w:r>
    </w:p>
    <w:p w:rsidR="00216B7B" w:rsidRDefault="00216B7B" w:rsidP="00C9163F">
      <w:pPr>
        <w:pStyle w:val="a5"/>
        <w:bidi w:val="0"/>
        <w:ind w:left="720"/>
      </w:pPr>
      <w:r w:rsidRPr="00216B7B">
        <w:t>An RGB color space is any additive </w:t>
      </w:r>
      <w:hyperlink r:id="rId13" w:tooltip="Color space" w:history="1">
        <w:r w:rsidRPr="00216B7B">
          <w:t>color space</w:t>
        </w:r>
      </w:hyperlink>
      <w:r w:rsidRPr="00216B7B">
        <w:t> based on the </w:t>
      </w:r>
      <w:hyperlink r:id="rId14" w:tooltip="RGB color model" w:history="1">
        <w:r w:rsidRPr="00216B7B">
          <w:t>RGB color model</w:t>
        </w:r>
      </w:hyperlink>
      <w:r w:rsidRPr="00216B7B">
        <w:t>.</w:t>
      </w:r>
    </w:p>
    <w:p w:rsidR="00216B7B" w:rsidRDefault="00216B7B" w:rsidP="00C9163F">
      <w:pPr>
        <w:pStyle w:val="a5"/>
        <w:bidi w:val="0"/>
        <w:ind w:left="720"/>
      </w:pPr>
      <w:r>
        <w:t>RGB stands for the RED, the GREEN and the BLUE. These colors are the base axis for this color space. I</w:t>
      </w:r>
      <w:r w:rsidR="00C9163F">
        <w:t xml:space="preserve">t can be view as a </w:t>
      </w:r>
      <w:r w:rsidR="00F07BE1">
        <w:t>c</w:t>
      </w:r>
      <w:r w:rsidR="00C9163F">
        <w:t>ube (see f</w:t>
      </w:r>
      <w:r>
        <w:t>ig</w:t>
      </w:r>
      <w:r w:rsidR="00C9163F">
        <w:t>ure 1).</w:t>
      </w:r>
    </w:p>
    <w:p w:rsidR="00216B7B" w:rsidRDefault="00216B7B" w:rsidP="00216B7B">
      <w:pPr>
        <w:pStyle w:val="a5"/>
        <w:bidi w:val="0"/>
        <w:ind w:left="720"/>
      </w:pPr>
    </w:p>
    <w:p w:rsidR="00216B7B" w:rsidRDefault="00216B7B" w:rsidP="00216B7B">
      <w:pPr>
        <w:pStyle w:val="a5"/>
        <w:bidi w:val="0"/>
        <w:ind w:left="720"/>
        <w:jc w:val="center"/>
      </w:pPr>
      <w:r>
        <w:rPr>
          <w:noProof/>
        </w:rPr>
        <w:drawing>
          <wp:inline distT="0" distB="0" distL="0" distR="0">
            <wp:extent cx="2035925" cy="1020986"/>
            <wp:effectExtent l="0" t="0" r="2540" b="8255"/>
            <wp:docPr id="2" name="תמונה 2" descr="http://prosjekt.ffi.no/unik-4660/lectures04/chapters/jpgfiles/RGB_cube_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rosjekt.ffi.no/unik-4660/lectures04/chapters/jpgfiles/RGB_cube_colo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412" cy="1023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6B7B" w:rsidRDefault="00216B7B" w:rsidP="00216B7B">
      <w:pPr>
        <w:pStyle w:val="a5"/>
        <w:bidi w:val="0"/>
        <w:ind w:left="720"/>
        <w:jc w:val="center"/>
        <w:rPr>
          <w:sz w:val="18"/>
          <w:szCs w:val="18"/>
        </w:rPr>
      </w:pPr>
      <w:r w:rsidRPr="00C37C4A">
        <w:rPr>
          <w:sz w:val="18"/>
          <w:szCs w:val="18"/>
        </w:rPr>
        <w:t>Figure 1: RGB cube model</w:t>
      </w:r>
    </w:p>
    <w:p w:rsidR="00C37C4A" w:rsidRPr="00C37C4A" w:rsidRDefault="00C37C4A" w:rsidP="00C37C4A">
      <w:pPr>
        <w:pStyle w:val="a5"/>
        <w:bidi w:val="0"/>
        <w:ind w:left="720"/>
        <w:jc w:val="center"/>
        <w:rPr>
          <w:sz w:val="18"/>
          <w:szCs w:val="18"/>
        </w:rPr>
      </w:pPr>
    </w:p>
    <w:p w:rsidR="00216B7B" w:rsidRDefault="00216B7B" w:rsidP="00C37C4A">
      <w:pPr>
        <w:pStyle w:val="a5"/>
        <w:bidi w:val="0"/>
        <w:ind w:left="720"/>
      </w:pPr>
      <w:r>
        <w:t>T</w:t>
      </w:r>
      <w:r w:rsidR="00C37C4A">
        <w:t>o determine if color A (r</w:t>
      </w:r>
      <w:r w:rsidR="00C37C4A">
        <w:softHyphen/>
      </w:r>
      <w:r w:rsidR="00C37C4A">
        <w:rPr>
          <w:vertAlign w:val="subscript"/>
        </w:rPr>
        <w:t>1</w:t>
      </w:r>
      <w:proofErr w:type="gramStart"/>
      <w:r w:rsidR="00C37C4A">
        <w:t>,g</w:t>
      </w:r>
      <w:r w:rsidR="00C37C4A">
        <w:rPr>
          <w:vertAlign w:val="subscript"/>
        </w:rPr>
        <w:t>1</w:t>
      </w:r>
      <w:r w:rsidR="00C37C4A">
        <w:t>,b</w:t>
      </w:r>
      <w:r w:rsidR="00C37C4A">
        <w:rPr>
          <w:vertAlign w:val="subscript"/>
        </w:rPr>
        <w:t>1</w:t>
      </w:r>
      <w:proofErr w:type="gramEnd"/>
      <w:r w:rsidR="00C37C4A">
        <w:t>) is similar to color B (r</w:t>
      </w:r>
      <w:r w:rsidR="00C37C4A">
        <w:softHyphen/>
      </w:r>
      <w:r w:rsidR="00C37C4A">
        <w:rPr>
          <w:vertAlign w:val="subscript"/>
        </w:rPr>
        <w:t>2</w:t>
      </w:r>
      <w:r w:rsidR="00C37C4A">
        <w:t>,g</w:t>
      </w:r>
      <w:r w:rsidR="00C37C4A">
        <w:rPr>
          <w:vertAlign w:val="subscript"/>
        </w:rPr>
        <w:t>2</w:t>
      </w:r>
      <w:r w:rsidR="00C37C4A">
        <w:t>,b</w:t>
      </w:r>
      <w:r w:rsidR="00C37C4A">
        <w:rPr>
          <w:vertAlign w:val="subscript"/>
        </w:rPr>
        <w:t>2</w:t>
      </w:r>
      <w:r w:rsidR="00C37C4A">
        <w:t xml:space="preserve">), one can simply measure the distance between these coordinates in the </w:t>
      </w:r>
      <w:r w:rsidR="00C37C4A" w:rsidRPr="00C37C4A">
        <w:t>Euclidean</w:t>
      </w:r>
      <w:r w:rsidR="00C37C4A">
        <w:t xml:space="preserve"> space.</w:t>
      </w:r>
    </w:p>
    <w:p w:rsidR="00C37C4A" w:rsidRDefault="00C37C4A" w:rsidP="000771FD">
      <w:pPr>
        <w:pStyle w:val="a5"/>
        <w:bidi w:val="0"/>
        <w:ind w:left="720"/>
      </w:pPr>
      <w:r>
        <w:t xml:space="preserve">The problem in RGB model (shown in Fig 2) </w:t>
      </w:r>
      <w:r w:rsidR="000771FD">
        <w:t xml:space="preserve">is </w:t>
      </w:r>
      <w:r>
        <w:t xml:space="preserve">when </w:t>
      </w:r>
      <w:r w:rsidR="000771FD">
        <w:t xml:space="preserve">trying to determine similarity of colors; </w:t>
      </w:r>
      <w:r>
        <w:t>color</w:t>
      </w:r>
      <w:r w:rsidR="000771FD">
        <w:t>s</w:t>
      </w:r>
      <w:r>
        <w:t xml:space="preserve"> with the same distance </w:t>
      </w:r>
      <w:r w:rsidR="000771FD">
        <w:t>don't look the same.</w:t>
      </w:r>
    </w:p>
    <w:p w:rsidR="00C37C4A" w:rsidRPr="00C37C4A" w:rsidRDefault="00C37C4A" w:rsidP="00C37C4A">
      <w:pPr>
        <w:pStyle w:val="a5"/>
        <w:bidi w:val="0"/>
        <w:ind w:left="720"/>
        <w:jc w:val="center"/>
      </w:pPr>
      <w:r>
        <w:rPr>
          <w:noProof/>
        </w:rPr>
        <w:drawing>
          <wp:inline distT="0" distB="0" distL="0" distR="0" wp14:anchorId="574C7399" wp14:editId="2AFB958A">
            <wp:extent cx="1861902" cy="1408064"/>
            <wp:effectExtent l="0" t="0" r="5080" b="1905"/>
            <wp:docPr id="3" name="תמונה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3045" cy="1408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6B7B" w:rsidRPr="00216B7B" w:rsidRDefault="00216B7B" w:rsidP="00216B7B">
      <w:pPr>
        <w:pStyle w:val="a5"/>
        <w:bidi w:val="0"/>
        <w:rPr>
          <w:u w:val="single"/>
        </w:rPr>
      </w:pPr>
    </w:p>
    <w:p w:rsidR="00783E82" w:rsidRDefault="00C37C4A" w:rsidP="00C37C4A">
      <w:pPr>
        <w:pStyle w:val="a5"/>
        <w:bidi w:val="0"/>
        <w:jc w:val="center"/>
        <w:rPr>
          <w:sz w:val="18"/>
          <w:szCs w:val="18"/>
        </w:rPr>
      </w:pPr>
      <w:r w:rsidRPr="00C37C4A">
        <w:rPr>
          <w:sz w:val="18"/>
          <w:szCs w:val="18"/>
        </w:rPr>
        <w:t>Figure 2: the selected color in the figure is near colors like orange, yellow and green.</w:t>
      </w:r>
    </w:p>
    <w:p w:rsidR="00BB1BA1" w:rsidRDefault="00BB1BA1" w:rsidP="00BB1BA1">
      <w:pPr>
        <w:pStyle w:val="a5"/>
        <w:bidi w:val="0"/>
        <w:jc w:val="center"/>
        <w:rPr>
          <w:sz w:val="18"/>
          <w:szCs w:val="18"/>
        </w:rPr>
      </w:pPr>
    </w:p>
    <w:p w:rsidR="00BB1BA1" w:rsidRPr="00C37C4A" w:rsidRDefault="00BB1BA1" w:rsidP="00BB1BA1">
      <w:pPr>
        <w:pStyle w:val="a5"/>
        <w:bidi w:val="0"/>
        <w:jc w:val="center"/>
        <w:rPr>
          <w:sz w:val="18"/>
          <w:szCs w:val="18"/>
        </w:rPr>
      </w:pPr>
    </w:p>
    <w:p w:rsidR="00783E82" w:rsidRDefault="00783E82" w:rsidP="00783E82">
      <w:pPr>
        <w:pStyle w:val="a5"/>
        <w:bidi w:val="0"/>
      </w:pPr>
    </w:p>
    <w:p w:rsidR="00BB1BA1" w:rsidRDefault="00BB1BA1" w:rsidP="00BB1BA1">
      <w:pPr>
        <w:pStyle w:val="a5"/>
        <w:numPr>
          <w:ilvl w:val="0"/>
          <w:numId w:val="2"/>
        </w:numPr>
        <w:bidi w:val="0"/>
        <w:rPr>
          <w:u w:val="single"/>
        </w:rPr>
      </w:pPr>
      <w:r>
        <w:rPr>
          <w:u w:val="single"/>
        </w:rPr>
        <w:t>HSV</w:t>
      </w:r>
      <w:r w:rsidRPr="00216B7B">
        <w:rPr>
          <w:u w:val="single"/>
        </w:rPr>
        <w:t xml:space="preserve"> color space</w:t>
      </w:r>
    </w:p>
    <w:p w:rsidR="00BB1BA1" w:rsidRDefault="00BB1BA1" w:rsidP="00BB1BA1">
      <w:pPr>
        <w:pStyle w:val="a5"/>
        <w:bidi w:val="0"/>
        <w:ind w:left="1080"/>
      </w:pPr>
      <w:r>
        <w:t>HSV is a common cylindrical-coordinate representation of points in an RGB color model. HSV stand for hue, saturation, and value</w:t>
      </w:r>
      <w:r w:rsidR="00127A5E">
        <w:t>.</w:t>
      </w:r>
    </w:p>
    <w:p w:rsidR="00127A5E" w:rsidRDefault="00127A5E" w:rsidP="00127A5E">
      <w:pPr>
        <w:pStyle w:val="a5"/>
        <w:bidi w:val="0"/>
        <w:ind w:left="1080"/>
        <w:jc w:val="center"/>
      </w:pPr>
      <w:r w:rsidRPr="00127A5E">
        <w:rPr>
          <w:noProof/>
        </w:rPr>
        <w:drawing>
          <wp:inline distT="0" distB="0" distL="0" distR="0" wp14:anchorId="2C67CD49" wp14:editId="253B258A">
            <wp:extent cx="1733433" cy="1623257"/>
            <wp:effectExtent l="0" t="0" r="635" b="0"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5563" cy="162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127A5E" w:rsidRPr="00A4228D" w:rsidRDefault="00127A5E" w:rsidP="00127A5E">
      <w:pPr>
        <w:pStyle w:val="a5"/>
        <w:bidi w:val="0"/>
        <w:ind w:left="1080"/>
        <w:jc w:val="center"/>
        <w:rPr>
          <w:sz w:val="18"/>
          <w:szCs w:val="18"/>
        </w:rPr>
      </w:pPr>
      <w:r w:rsidRPr="00A4228D">
        <w:rPr>
          <w:sz w:val="18"/>
          <w:szCs w:val="18"/>
        </w:rPr>
        <w:t>Figure 3: HSV color space</w:t>
      </w:r>
    </w:p>
    <w:p w:rsidR="00A4228D" w:rsidRDefault="00A4228D" w:rsidP="00A4228D">
      <w:pPr>
        <w:pStyle w:val="a5"/>
        <w:bidi w:val="0"/>
        <w:ind w:left="1080"/>
        <w:jc w:val="center"/>
      </w:pPr>
    </w:p>
    <w:p w:rsidR="0080337B" w:rsidRDefault="003607B7" w:rsidP="00842016">
      <w:pPr>
        <w:pStyle w:val="a5"/>
        <w:bidi w:val="0"/>
        <w:ind w:left="1080"/>
      </w:pPr>
      <w:r>
        <w:t>I</w:t>
      </w:r>
      <w:r w:rsidRPr="003607B7">
        <w:t xml:space="preserve">n </w:t>
      </w:r>
      <w:r w:rsidR="00842016">
        <w:t>the</w:t>
      </w:r>
      <w:r w:rsidRPr="003607B7">
        <w:t xml:space="preserve"> cylinder, the angle around the central vertical axis corresponds to "</w:t>
      </w:r>
      <w:hyperlink r:id="rId18" w:tooltip="Hue" w:history="1">
        <w:r w:rsidRPr="003607B7">
          <w:t>hue</w:t>
        </w:r>
      </w:hyperlink>
      <w:r w:rsidRPr="003607B7">
        <w:t>", the distance from the axis corresponds to "</w:t>
      </w:r>
      <w:hyperlink r:id="rId19" w:tooltip="Colorfulness" w:history="1">
        <w:r w:rsidRPr="003607B7">
          <w:t>saturation</w:t>
        </w:r>
      </w:hyperlink>
      <w:r w:rsidRPr="003607B7">
        <w:t>", and the distance along the axis corresponds to "</w:t>
      </w:r>
      <w:r w:rsidR="00842016">
        <w:t>value".</w:t>
      </w:r>
    </w:p>
    <w:p w:rsidR="0080337B" w:rsidRDefault="0080337B" w:rsidP="0080337B">
      <w:pPr>
        <w:pStyle w:val="a5"/>
        <w:bidi w:val="0"/>
        <w:ind w:left="1080"/>
      </w:pPr>
    </w:p>
    <w:p w:rsidR="003E7CC1" w:rsidRDefault="0080337B" w:rsidP="0080337B">
      <w:pPr>
        <w:pStyle w:val="a5"/>
        <w:bidi w:val="0"/>
        <w:ind w:left="1080"/>
      </w:pPr>
      <w:r>
        <w:t>Trying to define a "distance" between colors, is by comparing each component separately: the angle of the hue component, the defense in the saturation and the value components.</w:t>
      </w:r>
    </w:p>
    <w:p w:rsidR="0080337B" w:rsidRDefault="00A4228D" w:rsidP="0080337B">
      <w:pPr>
        <w:pStyle w:val="a5"/>
        <w:bidi w:val="0"/>
        <w:ind w:left="1080"/>
      </w:pPr>
      <w:r>
        <w:t>C</w:t>
      </w:r>
      <w:r w:rsidR="0080337B">
        <w:t xml:space="preserve">olors that are </w:t>
      </w:r>
      <w:r w:rsidR="00F76AA8">
        <w:t>perceptually</w:t>
      </w:r>
      <w:r w:rsidR="0080337B">
        <w:t xml:space="preserve"> close in the human </w:t>
      </w:r>
      <w:r w:rsidR="00F11B85">
        <w:t>vision</w:t>
      </w:r>
      <w:r w:rsidR="0080337B">
        <w:t xml:space="preserve"> will be close by the distance </w:t>
      </w:r>
      <w:r w:rsidR="00F76AA8">
        <w:t>formula.</w:t>
      </w:r>
    </w:p>
    <w:p w:rsidR="00F76AA8" w:rsidRDefault="00F76AA8" w:rsidP="00F76AA8">
      <w:pPr>
        <w:pStyle w:val="a5"/>
        <w:bidi w:val="0"/>
        <w:ind w:left="1080"/>
      </w:pPr>
    </w:p>
    <w:p w:rsidR="00EB7A50" w:rsidRDefault="00EB7A50" w:rsidP="00EB7A50">
      <w:pPr>
        <w:pStyle w:val="a5"/>
        <w:bidi w:val="0"/>
        <w:ind w:left="1080"/>
      </w:pPr>
    </w:p>
    <w:p w:rsidR="000341F3" w:rsidRPr="000341F3" w:rsidRDefault="000341F3" w:rsidP="009966CC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0341F3">
        <w:rPr>
          <w:b/>
          <w:bCs/>
        </w:rPr>
        <w:t>Machine learning and feature vector</w:t>
      </w:r>
    </w:p>
    <w:p w:rsidR="00F76AA8" w:rsidRDefault="000341F3" w:rsidP="00F76AA8">
      <w:pPr>
        <w:pStyle w:val="a5"/>
        <w:bidi w:val="0"/>
        <w:ind w:left="720"/>
      </w:pPr>
      <w:r>
        <w:t>Machi</w:t>
      </w:r>
      <w:r w:rsidR="00847E35">
        <w:t>ne learning algorithms are tools that from study on test set, we can conclude on input that not in our data base.</w:t>
      </w:r>
    </w:p>
    <w:p w:rsidR="0080337B" w:rsidRDefault="00847E35" w:rsidP="00A17631">
      <w:pPr>
        <w:pStyle w:val="a5"/>
        <w:bidi w:val="0"/>
        <w:ind w:left="720"/>
      </w:pPr>
      <w:r>
        <w:t xml:space="preserve">These algorithms </w:t>
      </w:r>
      <w:r w:rsidR="00A17631">
        <w:t>use a feature vector</w:t>
      </w:r>
      <w:r w:rsidR="00A17631">
        <w:rPr>
          <w:rFonts w:hint="cs"/>
          <w:rtl/>
        </w:rPr>
        <w:t xml:space="preserve"> </w:t>
      </w:r>
      <w:proofErr w:type="gramStart"/>
      <w:r w:rsidR="00A17631">
        <w:rPr>
          <w:rFonts w:hint="cs"/>
          <w:rtl/>
        </w:rPr>
        <w:t xml:space="preserve">- </w:t>
      </w:r>
      <w:r w:rsidRPr="00847E35">
        <w:t xml:space="preserve"> an</w:t>
      </w:r>
      <w:proofErr w:type="gramEnd"/>
      <w:r w:rsidRPr="00847E35">
        <w:t xml:space="preserve"> n-dimensional </w:t>
      </w:r>
      <w:hyperlink r:id="rId20" w:tooltip="Vector (geometric)" w:history="1">
        <w:r w:rsidRPr="00847E35">
          <w:t>vector</w:t>
        </w:r>
      </w:hyperlink>
      <w:r w:rsidRPr="00847E35">
        <w:t> of numerical </w:t>
      </w:r>
      <w:hyperlink r:id="rId21" w:tooltip="Features (pattern recognition)" w:history="1">
        <w:r w:rsidRPr="00847E35">
          <w:t>features</w:t>
        </w:r>
      </w:hyperlink>
      <w:r w:rsidRPr="00847E35">
        <w:t> that represent some object</w:t>
      </w:r>
      <w:r>
        <w:t>, in this case an image.</w:t>
      </w:r>
    </w:p>
    <w:p w:rsidR="00847E35" w:rsidRDefault="00847E35" w:rsidP="00847E35">
      <w:pPr>
        <w:pStyle w:val="a5"/>
        <w:bidi w:val="0"/>
        <w:ind w:left="720"/>
      </w:pPr>
    </w:p>
    <w:p w:rsidR="00847E35" w:rsidRPr="00847E35" w:rsidRDefault="00847E35" w:rsidP="00847E35">
      <w:pPr>
        <w:pStyle w:val="a5"/>
        <w:bidi w:val="0"/>
        <w:ind w:left="720"/>
        <w:jc w:val="center"/>
        <w:rPr>
          <w:b/>
          <w:bCs/>
        </w:rPr>
      </w:pPr>
      <w:r w:rsidRPr="00847E35">
        <w:rPr>
          <w:b/>
          <w:bCs/>
          <w:noProof/>
        </w:rPr>
        <w:drawing>
          <wp:inline distT="0" distB="0" distL="0" distR="0" wp14:anchorId="5C9FCA88" wp14:editId="7929B093">
            <wp:extent cx="2031197" cy="1626847"/>
            <wp:effectExtent l="0" t="0" r="7620" b="0"/>
            <wp:docPr id="5" name="תמונה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תמונה 4"/>
                    <pic:cNvPicPr>
                      <a:picLocks noChangeAspect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15"/>
                    <a:stretch/>
                  </pic:blipFill>
                  <pic:spPr>
                    <a:xfrm>
                      <a:off x="0" y="0"/>
                      <a:ext cx="2032254" cy="16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E35" w:rsidRDefault="00847E35" w:rsidP="00847E35">
      <w:pPr>
        <w:pStyle w:val="a5"/>
        <w:bidi w:val="0"/>
        <w:ind w:left="720"/>
        <w:jc w:val="center"/>
        <w:rPr>
          <w:sz w:val="18"/>
          <w:szCs w:val="18"/>
        </w:rPr>
      </w:pPr>
      <w:r w:rsidRPr="00847E35">
        <w:rPr>
          <w:sz w:val="18"/>
          <w:szCs w:val="18"/>
        </w:rPr>
        <w:t xml:space="preserve">Figure 4: classify function in </w:t>
      </w:r>
      <w:proofErr w:type="spellStart"/>
      <w:r w:rsidRPr="00847E35">
        <w:rPr>
          <w:sz w:val="18"/>
          <w:szCs w:val="18"/>
        </w:rPr>
        <w:t>MatLab</w:t>
      </w:r>
      <w:proofErr w:type="spellEnd"/>
    </w:p>
    <w:p w:rsidR="00A4228D" w:rsidRDefault="00A4228D" w:rsidP="00A4228D">
      <w:pPr>
        <w:pStyle w:val="a5"/>
        <w:bidi w:val="0"/>
        <w:ind w:left="720"/>
        <w:jc w:val="center"/>
        <w:rPr>
          <w:sz w:val="18"/>
          <w:szCs w:val="18"/>
        </w:rPr>
      </w:pPr>
    </w:p>
    <w:p w:rsidR="00847E35" w:rsidRPr="00A4228D" w:rsidRDefault="00A17631" w:rsidP="00A17631">
      <w:pPr>
        <w:pStyle w:val="a5"/>
        <w:bidi w:val="0"/>
        <w:ind w:left="720"/>
      </w:pPr>
      <w:proofErr w:type="spellStart"/>
      <w:r w:rsidRPr="00A4228D">
        <w:t>MatLab</w:t>
      </w:r>
      <w:r>
        <w:t>’s</w:t>
      </w:r>
      <w:proofErr w:type="spellEnd"/>
      <w:r>
        <w:t xml:space="preserve"> "classify" function</w:t>
      </w:r>
      <w:r w:rsidR="009966CC" w:rsidRPr="00A4228D">
        <w:t>, need</w:t>
      </w:r>
      <w:r>
        <w:t>s</w:t>
      </w:r>
      <w:r w:rsidR="009966CC" w:rsidRPr="00A4228D">
        <w:t xml:space="preserve"> </w:t>
      </w:r>
      <w:r w:rsidR="00847E35" w:rsidRPr="00A4228D">
        <w:t>training vectors and a group label</w:t>
      </w:r>
      <w:r w:rsidR="009966CC" w:rsidRPr="00A4228D">
        <w:t>s</w:t>
      </w:r>
      <w:r w:rsidR="00847E35" w:rsidRPr="00A4228D">
        <w:t xml:space="preserve"> for </w:t>
      </w:r>
      <w:r w:rsidR="009966CC" w:rsidRPr="00A4228D">
        <w:t>all the</w:t>
      </w:r>
      <w:r w:rsidR="00847E35" w:rsidRPr="00A4228D">
        <w:t xml:space="preserve"> vector</w:t>
      </w:r>
      <w:r w:rsidR="009966CC" w:rsidRPr="00A4228D">
        <w:t>s</w:t>
      </w:r>
      <w:r>
        <w:t>. The function</w:t>
      </w:r>
      <w:r w:rsidR="00847E35" w:rsidRPr="00A4228D">
        <w:t xml:space="preserve"> </w:t>
      </w:r>
      <w:r w:rsidR="009966CC" w:rsidRPr="00A4228D">
        <w:t>build</w:t>
      </w:r>
      <w:r>
        <w:t>s an</w:t>
      </w:r>
      <w:r w:rsidR="009966CC" w:rsidRPr="00A4228D">
        <w:t xml:space="preserve"> n-dimensional space,</w:t>
      </w:r>
      <w:r w:rsidR="00847E35" w:rsidRPr="00A4228D">
        <w:t xml:space="preserve"> and then group</w:t>
      </w:r>
      <w:r>
        <w:t xml:space="preserve">s the </w:t>
      </w:r>
      <w:proofErr w:type="spellStart"/>
      <w:r>
        <w:t>vecors</w:t>
      </w:r>
      <w:proofErr w:type="spellEnd"/>
      <w:r>
        <w:t xml:space="preserve"> together according to their</w:t>
      </w:r>
      <w:r w:rsidR="00847E35" w:rsidRPr="00A4228D">
        <w:t xml:space="preserve"> proximity to the same group label</w:t>
      </w:r>
      <w:r w:rsidR="009966CC" w:rsidRPr="00A4228D">
        <w:t xml:space="preserve">, </w:t>
      </w:r>
      <w:r>
        <w:t>as shown</w:t>
      </w:r>
      <w:r w:rsidR="009966CC" w:rsidRPr="00A4228D">
        <w:t xml:space="preserve"> in Figure 4</w:t>
      </w:r>
      <w:r w:rsidR="00847E35" w:rsidRPr="00A4228D">
        <w:t>.</w:t>
      </w:r>
    </w:p>
    <w:p w:rsidR="009966CC" w:rsidRDefault="009966CC" w:rsidP="00A4228D">
      <w:pPr>
        <w:pStyle w:val="a5"/>
        <w:bidi w:val="0"/>
        <w:ind w:left="720"/>
      </w:pPr>
      <w:r w:rsidRPr="00A4228D">
        <w:br w:type="page"/>
      </w:r>
    </w:p>
    <w:p w:rsidR="00C33B50" w:rsidRPr="00D90DFD" w:rsidRDefault="00C33B50" w:rsidP="00C33B50">
      <w:pPr>
        <w:pStyle w:val="a5"/>
        <w:numPr>
          <w:ilvl w:val="0"/>
          <w:numId w:val="1"/>
        </w:numPr>
        <w:bidi w:val="0"/>
        <w:rPr>
          <w:b/>
          <w:bCs/>
          <w:sz w:val="24"/>
          <w:szCs w:val="24"/>
        </w:rPr>
      </w:pPr>
      <w:r w:rsidRPr="00D90DFD">
        <w:rPr>
          <w:b/>
          <w:bCs/>
        </w:rPr>
        <w:lastRenderedPageBreak/>
        <w:t>Problem Domain and Assumptions</w:t>
      </w:r>
    </w:p>
    <w:p w:rsidR="00C33B50" w:rsidRDefault="00C33B50" w:rsidP="00C33B50">
      <w:pPr>
        <w:pStyle w:val="a5"/>
        <w:bidi w:val="0"/>
        <w:ind w:left="720"/>
        <w:rPr>
          <w:rFonts w:eastAsiaTheme="minorEastAsia"/>
          <w:sz w:val="24"/>
          <w:szCs w:val="24"/>
        </w:rPr>
      </w:pPr>
      <w:r>
        <w:rPr>
          <w:sz w:val="24"/>
          <w:szCs w:val="24"/>
        </w:rPr>
        <w:t xml:space="preserve">Orientation of an image can be in the range </w:t>
      </w:r>
      <w:proofErr w:type="gramStart"/>
      <w:r w:rsidR="00A17631">
        <w:rPr>
          <w:sz w:val="24"/>
          <w:szCs w:val="24"/>
        </w:rPr>
        <w:t xml:space="preserve">of </w:t>
      </w:r>
      <w:proofErr w:type="gramEnd"/>
      <m:oMath>
        <m:r>
          <w:rPr>
            <w:rFonts w:ascii="Cambria Math" w:hAnsi="Cambria Math"/>
            <w:sz w:val="24"/>
            <w:szCs w:val="24"/>
          </w:rPr>
          <m:t>0°-360°</m:t>
        </m:r>
      </m:oMath>
      <w:r>
        <w:rPr>
          <w:rFonts w:eastAsiaTheme="minorEastAsia"/>
          <w:sz w:val="24"/>
          <w:szCs w:val="24"/>
        </w:rPr>
        <w:t>.</w:t>
      </w:r>
    </w:p>
    <w:p w:rsidR="003954E8" w:rsidRDefault="003954E8" w:rsidP="00470F97">
      <w:pPr>
        <w:pStyle w:val="a5"/>
        <w:bidi w:val="0"/>
        <w:ind w:left="720"/>
        <w:rPr>
          <w:rFonts w:eastAsiaTheme="minorEastAsia"/>
          <w:sz w:val="24"/>
          <w:szCs w:val="24"/>
        </w:rPr>
      </w:pPr>
      <w:r>
        <w:rPr>
          <w:rFonts w:eastAsiaTheme="minorEastAsia"/>
          <w:sz w:val="24"/>
          <w:szCs w:val="24"/>
        </w:rPr>
        <w:t xml:space="preserve">But </w:t>
      </w:r>
      <w:r w:rsidR="00D90DFD">
        <w:rPr>
          <w:rFonts w:eastAsiaTheme="minorEastAsia"/>
          <w:sz w:val="24"/>
          <w:szCs w:val="24"/>
        </w:rPr>
        <w:t>w</w:t>
      </w:r>
      <w:r>
        <w:rPr>
          <w:rFonts w:eastAsiaTheme="minorEastAsia"/>
          <w:sz w:val="24"/>
          <w:szCs w:val="24"/>
        </w:rPr>
        <w:t xml:space="preserve">hen </w:t>
      </w:r>
      <w:r w:rsidR="00470F97">
        <w:rPr>
          <w:rFonts w:eastAsiaTheme="minorEastAsia"/>
          <w:sz w:val="24"/>
          <w:szCs w:val="24"/>
        </w:rPr>
        <w:t>taking</w:t>
      </w:r>
      <w:r>
        <w:rPr>
          <w:rFonts w:eastAsiaTheme="minorEastAsia"/>
          <w:sz w:val="24"/>
          <w:szCs w:val="24"/>
        </w:rPr>
        <w:t xml:space="preserve"> a picture</w:t>
      </w:r>
      <w:r w:rsidR="00470F97">
        <w:rPr>
          <w:rFonts w:eastAsiaTheme="minorEastAsia"/>
          <w:sz w:val="24"/>
          <w:szCs w:val="24"/>
        </w:rPr>
        <w:t xml:space="preserve"> in a digital camera, the image</w:t>
      </w:r>
      <w:r w:rsidR="00A17631">
        <w:rPr>
          <w:rFonts w:eastAsiaTheme="minorEastAsia"/>
          <w:sz w:val="24"/>
          <w:szCs w:val="24"/>
        </w:rPr>
        <w:t xml:space="preserve"> orientation can only have one of four values</w:t>
      </w:r>
      <w:r>
        <w:rPr>
          <w:rFonts w:eastAsiaTheme="minorEastAsia"/>
          <w:sz w:val="24"/>
          <w:szCs w:val="24"/>
        </w:rPr>
        <w:t>:</w:t>
      </w:r>
    </w:p>
    <w:p w:rsidR="001244C6" w:rsidRPr="00470F97" w:rsidRDefault="003954E8" w:rsidP="003954E8">
      <w:pPr>
        <w:pStyle w:val="a5"/>
        <w:numPr>
          <w:ilvl w:val="0"/>
          <w:numId w:val="5"/>
        </w:numPr>
        <w:jc w:val="center"/>
        <w:divId w:val="1987733587"/>
        <w:rPr>
          <w:rFonts w:eastAsiaTheme="minorEastAsia"/>
        </w:rPr>
      </w:pPr>
      <m:oMath>
        <m:r>
          <w:rPr>
            <w:rFonts w:ascii="Cambria Math" w:hAnsi="Cambria Math"/>
          </w:rPr>
          <m:t>ω=0°, ω=90°, ω=180°, ω=270°</m:t>
        </m:r>
      </m:oMath>
    </w:p>
    <w:p w:rsidR="00470F97" w:rsidRPr="00470F97" w:rsidRDefault="00470F97" w:rsidP="003954E8">
      <w:pPr>
        <w:pStyle w:val="a5"/>
        <w:numPr>
          <w:ilvl w:val="0"/>
          <w:numId w:val="5"/>
        </w:numPr>
        <w:jc w:val="center"/>
        <w:divId w:val="1987733587"/>
        <w:rPr>
          <w:rFonts w:eastAsiaTheme="minorEastAsia"/>
        </w:rPr>
      </w:pPr>
    </w:p>
    <w:p w:rsidR="003954E8" w:rsidRDefault="00470F97" w:rsidP="00470F97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470F97">
        <w:rPr>
          <w:b/>
          <w:bCs/>
        </w:rPr>
        <w:t>Peripheral blocks</w:t>
      </w:r>
    </w:p>
    <w:p w:rsidR="00470F97" w:rsidRDefault="00A17631" w:rsidP="00A17631">
      <w:pPr>
        <w:pStyle w:val="a5"/>
        <w:bidi w:val="0"/>
        <w:ind w:left="720"/>
      </w:pPr>
      <w:r>
        <w:t>By analyzing images, I‘ve concluded</w:t>
      </w:r>
      <w:r w:rsidR="00470F97">
        <w:t xml:space="preserve"> that the </w:t>
      </w:r>
      <w:r w:rsidR="00315C60">
        <w:t>peripheral</w:t>
      </w:r>
      <w:r w:rsidR="00470F97">
        <w:t xml:space="preserve"> </w:t>
      </w:r>
      <w:r w:rsidR="00315C60">
        <w:t>area of an image has</w:t>
      </w:r>
      <w:r w:rsidR="00470F97">
        <w:t xml:space="preserve"> enough information to </w:t>
      </w:r>
      <w:r w:rsidR="00315C60">
        <w:t>decide</w:t>
      </w:r>
      <w:r w:rsidR="00470F97">
        <w:t xml:space="preserve"> </w:t>
      </w:r>
      <w:r w:rsidR="00315C60">
        <w:t>its</w:t>
      </w:r>
      <w:r w:rsidR="00470F97">
        <w:t xml:space="preserve"> o</w:t>
      </w:r>
      <w:r>
        <w:t xml:space="preserve">rientation. Therefore, </w:t>
      </w:r>
      <w:proofErr w:type="gramStart"/>
      <w:r>
        <w:t>T</w:t>
      </w:r>
      <w:r w:rsidR="00470F97">
        <w:t>he</w:t>
      </w:r>
      <w:proofErr w:type="gramEnd"/>
      <w:r w:rsidR="00470F97">
        <w:t xml:space="preserve"> image</w:t>
      </w:r>
      <w:r>
        <w:t xml:space="preserve"> was split to NXN blocks, and </w:t>
      </w:r>
      <w:r w:rsidR="00470F97">
        <w:t xml:space="preserve">only the peripheral </w:t>
      </w:r>
      <w:r>
        <w:t>sub-</w:t>
      </w:r>
      <w:r w:rsidR="00470F97">
        <w:t>blocks</w:t>
      </w:r>
      <w:r>
        <w:t xml:space="preserve"> were taken</w:t>
      </w:r>
      <w:r w:rsidR="00470F97">
        <w:t>.</w:t>
      </w:r>
    </w:p>
    <w:tbl>
      <w:tblPr>
        <w:tblStyle w:val="a8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1"/>
        <w:gridCol w:w="2522"/>
        <w:gridCol w:w="2579"/>
      </w:tblGrid>
      <w:tr w:rsidR="00315C60" w:rsidTr="00C76195">
        <w:tc>
          <w:tcPr>
            <w:tcW w:w="2701" w:type="dxa"/>
            <w:vAlign w:val="center"/>
          </w:tcPr>
          <w:p w:rsidR="00315C60" w:rsidRDefault="00315C60" w:rsidP="00315C60">
            <w:pPr>
              <w:pStyle w:val="a5"/>
              <w:bidi w:val="0"/>
              <w:jc w:val="center"/>
            </w:pPr>
            <w:r w:rsidRPr="00315C60">
              <w:rPr>
                <w:noProof/>
              </w:rPr>
              <w:drawing>
                <wp:inline distT="0" distB="0" distL="0" distR="0" wp14:anchorId="221BA3EE" wp14:editId="196CB070">
                  <wp:extent cx="1643283" cy="1215328"/>
                  <wp:effectExtent l="0" t="0" r="0" b="4445"/>
                  <wp:docPr id="6147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561" cy="1218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2" w:type="dxa"/>
            <w:vAlign w:val="center"/>
          </w:tcPr>
          <w:p w:rsidR="00315C60" w:rsidRDefault="00315C60" w:rsidP="00315C60">
            <w:pPr>
              <w:pStyle w:val="a5"/>
              <w:bidi w:val="0"/>
              <w:jc w:val="center"/>
            </w:pPr>
            <w:r w:rsidRPr="00315C60">
              <w:rPr>
                <w:noProof/>
              </w:rPr>
              <w:drawing>
                <wp:inline distT="0" distB="0" distL="0" distR="0" wp14:anchorId="79B97D65" wp14:editId="5C0C7B2F">
                  <wp:extent cx="1525096" cy="1211720"/>
                  <wp:effectExtent l="0" t="0" r="0" b="7620"/>
                  <wp:docPr id="614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416" cy="12111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9" w:type="dxa"/>
            <w:vAlign w:val="center"/>
          </w:tcPr>
          <w:p w:rsidR="00315C60" w:rsidRDefault="00315C60" w:rsidP="00315C60">
            <w:pPr>
              <w:pStyle w:val="a5"/>
              <w:bidi w:val="0"/>
              <w:jc w:val="center"/>
            </w:pPr>
            <w:r w:rsidRPr="00315C60">
              <w:rPr>
                <w:noProof/>
              </w:rPr>
              <w:drawing>
                <wp:inline distT="0" distB="0" distL="0" distR="0" wp14:anchorId="65DE9EB3" wp14:editId="287B370F">
                  <wp:extent cx="1553919" cy="1225274"/>
                  <wp:effectExtent l="0" t="0" r="8255" b="0"/>
                  <wp:docPr id="6149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9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708" cy="123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5C60" w:rsidTr="00C76195">
        <w:tc>
          <w:tcPr>
            <w:tcW w:w="2701" w:type="dxa"/>
          </w:tcPr>
          <w:p w:rsidR="00315C60" w:rsidRDefault="00315C60" w:rsidP="00315C60">
            <w:pPr>
              <w:pStyle w:val="a5"/>
              <w:bidi w:val="0"/>
              <w:jc w:val="center"/>
            </w:pPr>
            <w:r>
              <w:t>(a)</w:t>
            </w:r>
          </w:p>
        </w:tc>
        <w:tc>
          <w:tcPr>
            <w:tcW w:w="2522" w:type="dxa"/>
          </w:tcPr>
          <w:p w:rsidR="00315C60" w:rsidRDefault="00315C60" w:rsidP="00315C60">
            <w:pPr>
              <w:pStyle w:val="a5"/>
              <w:bidi w:val="0"/>
              <w:jc w:val="center"/>
            </w:pPr>
            <w:r>
              <w:t>(b)</w:t>
            </w:r>
          </w:p>
        </w:tc>
        <w:tc>
          <w:tcPr>
            <w:tcW w:w="2579" w:type="dxa"/>
          </w:tcPr>
          <w:p w:rsidR="00315C60" w:rsidRDefault="00315C60" w:rsidP="00315C60">
            <w:pPr>
              <w:pStyle w:val="a5"/>
              <w:bidi w:val="0"/>
              <w:jc w:val="center"/>
            </w:pPr>
            <w:r>
              <w:t>(c)</w:t>
            </w:r>
          </w:p>
        </w:tc>
      </w:tr>
      <w:tr w:rsidR="00C76195" w:rsidTr="00C76195">
        <w:trPr>
          <w:trHeight w:val="105"/>
        </w:trPr>
        <w:tc>
          <w:tcPr>
            <w:tcW w:w="7802" w:type="dxa"/>
            <w:gridSpan w:val="3"/>
          </w:tcPr>
          <w:p w:rsidR="00C76195" w:rsidRPr="00C76195" w:rsidRDefault="00C76195" w:rsidP="00C76195">
            <w:pPr>
              <w:pStyle w:val="a5"/>
              <w:tabs>
                <w:tab w:val="left" w:pos="2023"/>
              </w:tabs>
              <w:bidi w:val="0"/>
              <w:rPr>
                <w:sz w:val="6"/>
                <w:szCs w:val="6"/>
              </w:rPr>
            </w:pPr>
            <w:r>
              <w:tab/>
            </w:r>
          </w:p>
        </w:tc>
      </w:tr>
      <w:tr w:rsidR="00315C60" w:rsidTr="00C76195">
        <w:tc>
          <w:tcPr>
            <w:tcW w:w="7802" w:type="dxa"/>
            <w:gridSpan w:val="3"/>
          </w:tcPr>
          <w:p w:rsidR="00C76195" w:rsidRDefault="00C76195" w:rsidP="00A17631">
            <w:pPr>
              <w:pStyle w:val="a5"/>
              <w:bidi w:val="0"/>
            </w:pPr>
            <w:r>
              <w:t xml:space="preserve">Figure 5: image sub blocks: (a) Original image   (b) Image grid with </w:t>
            </w:r>
            <w:r w:rsidR="00A17631">
              <w:t>N</w:t>
            </w:r>
            <w:r>
              <w:t xml:space="preserve"> = 4</w:t>
            </w:r>
          </w:p>
          <w:p w:rsidR="00C76195" w:rsidRDefault="00C76195" w:rsidP="00C76195">
            <w:pPr>
              <w:pStyle w:val="a5"/>
              <w:bidi w:val="0"/>
              <w:ind w:left="720"/>
            </w:pPr>
            <w:r>
              <w:t xml:space="preserve">                                   (c) Peripheral sub blocks</w:t>
            </w:r>
          </w:p>
        </w:tc>
      </w:tr>
      <w:tr w:rsidR="00C76195" w:rsidTr="008D7FD1">
        <w:trPr>
          <w:trHeight w:val="195"/>
        </w:trPr>
        <w:tc>
          <w:tcPr>
            <w:tcW w:w="7802" w:type="dxa"/>
            <w:gridSpan w:val="3"/>
          </w:tcPr>
          <w:p w:rsidR="00A313D3" w:rsidRDefault="00A313D3" w:rsidP="00A313D3">
            <w:pPr>
              <w:pStyle w:val="a5"/>
              <w:bidi w:val="0"/>
            </w:pPr>
          </w:p>
        </w:tc>
      </w:tr>
    </w:tbl>
    <w:p w:rsidR="00315C60" w:rsidRDefault="00315C60" w:rsidP="00315C60">
      <w:pPr>
        <w:pStyle w:val="a5"/>
        <w:bidi w:val="0"/>
        <w:ind w:left="720"/>
      </w:pPr>
    </w:p>
    <w:p w:rsidR="00315C60" w:rsidRDefault="00A313D3" w:rsidP="00A313D3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A313D3">
        <w:rPr>
          <w:b/>
          <w:bCs/>
        </w:rPr>
        <w:t>Principles of the Algorithm</w:t>
      </w:r>
    </w:p>
    <w:p w:rsidR="00A313D3" w:rsidRDefault="00255203" w:rsidP="00F21F79">
      <w:pPr>
        <w:pStyle w:val="a5"/>
        <w:bidi w:val="0"/>
        <w:ind w:left="720"/>
      </w:pPr>
      <w:r>
        <w:t xml:space="preserve">The approach for solving the problem was divided to </w:t>
      </w:r>
      <w:r w:rsidR="00F21F79">
        <w:t>4</w:t>
      </w:r>
      <w:r>
        <w:t xml:space="preserve"> steps:</w:t>
      </w:r>
    </w:p>
    <w:p w:rsidR="00D75A0B" w:rsidRDefault="00D75A0B" w:rsidP="00D75A0B">
      <w:pPr>
        <w:pStyle w:val="a5"/>
        <w:bidi w:val="0"/>
        <w:ind w:left="720"/>
        <w:rPr>
          <w:u w:val="single"/>
        </w:rPr>
      </w:pPr>
      <w:r>
        <w:rPr>
          <w:u w:val="single"/>
        </w:rPr>
        <w:t xml:space="preserve">6.1 </w:t>
      </w:r>
      <w:r w:rsidR="00AB169F">
        <w:rPr>
          <w:u w:val="single"/>
        </w:rPr>
        <w:t>C</w:t>
      </w:r>
      <w:r w:rsidRPr="00D75A0B">
        <w:rPr>
          <w:u w:val="single"/>
        </w:rPr>
        <w:t xml:space="preserve">reating </w:t>
      </w:r>
      <w:r w:rsidR="00A17631">
        <w:rPr>
          <w:u w:val="single"/>
        </w:rPr>
        <w:t xml:space="preserve">the </w:t>
      </w:r>
      <w:r w:rsidRPr="00D75A0B">
        <w:rPr>
          <w:u w:val="single"/>
        </w:rPr>
        <w:t>database</w:t>
      </w:r>
    </w:p>
    <w:p w:rsidR="00D75A0B" w:rsidRDefault="00A17631" w:rsidP="00D75A0B">
      <w:pPr>
        <w:pStyle w:val="a5"/>
        <w:numPr>
          <w:ilvl w:val="1"/>
          <w:numId w:val="1"/>
        </w:numPr>
        <w:bidi w:val="0"/>
      </w:pPr>
      <w:r>
        <w:t>The image must be of</w:t>
      </w:r>
      <w:r w:rsidR="00D75A0B">
        <w:t xml:space="preserve"> orientation </w:t>
      </w:r>
      <m:oMath>
        <m:r>
          <w:rPr>
            <w:rFonts w:ascii="Cambria Math" w:hAnsi="Cambria Math"/>
          </w:rPr>
          <m:t>0°</m:t>
        </m:r>
      </m:oMath>
    </w:p>
    <w:p w:rsidR="00255203" w:rsidRDefault="00255203" w:rsidP="00D75A0B">
      <w:pPr>
        <w:pStyle w:val="a5"/>
        <w:numPr>
          <w:ilvl w:val="1"/>
          <w:numId w:val="1"/>
        </w:numPr>
        <w:bidi w:val="0"/>
      </w:pPr>
      <w:r>
        <w:t xml:space="preserve">Resize the image to resolution of 800 X COL, COL is the value which keeps the ratio of the original image. Doing so reduce the size of the image for </w:t>
      </w:r>
      <w:r w:rsidR="00D75A0B">
        <w:t>reducing calculation in the following steps.</w:t>
      </w:r>
    </w:p>
    <w:p w:rsidR="00D75A0B" w:rsidRDefault="00D75A0B" w:rsidP="00EE0ADC">
      <w:pPr>
        <w:pStyle w:val="a5"/>
        <w:numPr>
          <w:ilvl w:val="1"/>
          <w:numId w:val="1"/>
        </w:numPr>
        <w:bidi w:val="0"/>
      </w:pPr>
      <w:r>
        <w:t xml:space="preserve">Rotate the image to all 4 </w:t>
      </w:r>
      <w:r w:rsidR="00EE0ADC">
        <w:t>possible</w:t>
      </w:r>
      <w:r>
        <w:t xml:space="preserve"> orientation:  </w:t>
      </w:r>
      <m:oMath>
        <m:r>
          <w:rPr>
            <w:rFonts w:ascii="Cambria Math" w:hAnsi="Cambria Math"/>
          </w:rPr>
          <m:t>0°, 90°, 180°, 270°</m:t>
        </m:r>
      </m:oMath>
      <w:r w:rsidR="00EE0ADC">
        <w:t xml:space="preserve"> and save the images in the DB folder</w:t>
      </w:r>
    </w:p>
    <w:p w:rsidR="003670EC" w:rsidRPr="00EE0ADC" w:rsidRDefault="003670EC" w:rsidP="003670EC">
      <w:pPr>
        <w:pStyle w:val="a5"/>
        <w:bidi w:val="0"/>
        <w:ind w:left="1440"/>
      </w:pPr>
    </w:p>
    <w:p w:rsidR="00EE0ADC" w:rsidRDefault="00AB169F" w:rsidP="009E0377">
      <w:pPr>
        <w:pStyle w:val="a5"/>
        <w:bidi w:val="0"/>
        <w:ind w:left="720"/>
        <w:rPr>
          <w:u w:val="single"/>
        </w:rPr>
      </w:pPr>
      <w:r>
        <w:rPr>
          <w:u w:val="single"/>
        </w:rPr>
        <w:t>6.2 C</w:t>
      </w:r>
      <w:r w:rsidR="00EE0ADC" w:rsidRPr="00EE0ADC">
        <w:rPr>
          <w:u w:val="single"/>
        </w:rPr>
        <w:t>alculating the feature vector</w:t>
      </w:r>
      <w:r w:rsidR="009E0377">
        <w:rPr>
          <w:u w:val="single"/>
        </w:rPr>
        <w:t xml:space="preserve"> for an image</w:t>
      </w:r>
    </w:p>
    <w:p w:rsidR="002C2B88" w:rsidRDefault="002C2B88" w:rsidP="009E0377">
      <w:pPr>
        <w:pStyle w:val="a5"/>
        <w:numPr>
          <w:ilvl w:val="0"/>
          <w:numId w:val="10"/>
        </w:numPr>
        <w:bidi w:val="0"/>
      </w:pPr>
      <w:r>
        <w:t>Convert the image to HSV color space.</w:t>
      </w:r>
    </w:p>
    <w:p w:rsidR="009E0377" w:rsidRDefault="009E0377" w:rsidP="002C2B88">
      <w:pPr>
        <w:pStyle w:val="a5"/>
        <w:numPr>
          <w:ilvl w:val="0"/>
          <w:numId w:val="10"/>
        </w:numPr>
        <w:bidi w:val="0"/>
      </w:pPr>
      <w:r>
        <w:t>F</w:t>
      </w:r>
      <w:r w:rsidR="00AB169F">
        <w:t xml:space="preserve">ind the </w:t>
      </w:r>
      <w:r w:rsidR="002574E4">
        <w:t>peripheral blocks</w:t>
      </w:r>
      <w:r>
        <w:t xml:space="preserve"> for the image.</w:t>
      </w:r>
    </w:p>
    <w:p w:rsidR="00EE0ADC" w:rsidRDefault="009E0377" w:rsidP="009E0377">
      <w:pPr>
        <w:pStyle w:val="a5"/>
        <w:numPr>
          <w:ilvl w:val="0"/>
          <w:numId w:val="10"/>
        </w:numPr>
        <w:bidi w:val="0"/>
      </w:pPr>
      <w:r>
        <w:t>F</w:t>
      </w:r>
      <w:r w:rsidR="00AB169F">
        <w:t>or each sub block calculate the first and second moments (the mean and the v</w:t>
      </w:r>
      <w:r w:rsidR="00AB169F" w:rsidRPr="00AB169F">
        <w:t>ariance</w:t>
      </w:r>
      <w:r w:rsidR="00AB169F">
        <w:t>) of the sub block.</w:t>
      </w:r>
    </w:p>
    <w:p w:rsidR="00AB169F" w:rsidRDefault="009E0377" w:rsidP="00AB169F">
      <w:pPr>
        <w:pStyle w:val="a5"/>
        <w:numPr>
          <w:ilvl w:val="0"/>
          <w:numId w:val="10"/>
        </w:numPr>
        <w:bidi w:val="0"/>
      </w:pPr>
      <w:r>
        <w:t>Calculate the ratio between edges in the each sub block, using canny edge detection algorithm, and the area of the sub block.</w:t>
      </w:r>
    </w:p>
    <w:p w:rsidR="009E0377" w:rsidRDefault="00B37529" w:rsidP="009E0377">
      <w:pPr>
        <w:pStyle w:val="a5"/>
        <w:numPr>
          <w:ilvl w:val="0"/>
          <w:numId w:val="10"/>
        </w:numPr>
        <w:bidi w:val="0"/>
      </w:pPr>
      <w:r>
        <w:t>C</w:t>
      </w:r>
      <w:r w:rsidR="003670EC">
        <w:t>ombine</w:t>
      </w:r>
      <w:r>
        <w:t xml:space="preserve"> all previous calculations</w:t>
      </w:r>
      <w:r w:rsidR="003670EC">
        <w:t xml:space="preserve"> </w:t>
      </w:r>
      <w:r>
        <w:t>in</w:t>
      </w:r>
      <w:r w:rsidR="003670EC">
        <w:t>to a</w:t>
      </w:r>
      <w:r>
        <w:t xml:space="preserve"> single</w:t>
      </w:r>
      <w:r w:rsidR="003670EC">
        <w:t xml:space="preserve"> vector.</w:t>
      </w:r>
    </w:p>
    <w:p w:rsidR="00EB7A50" w:rsidRDefault="00EB7A50">
      <w:pPr>
        <w:bidi w:val="0"/>
      </w:pPr>
      <w:r>
        <w:br w:type="page"/>
      </w:r>
    </w:p>
    <w:p w:rsidR="003670EC" w:rsidRDefault="003670EC" w:rsidP="003670EC">
      <w:pPr>
        <w:pStyle w:val="a5"/>
        <w:bidi w:val="0"/>
        <w:ind w:left="1080"/>
      </w:pPr>
    </w:p>
    <w:p w:rsidR="003670EC" w:rsidRDefault="003670EC" w:rsidP="003670EC">
      <w:pPr>
        <w:pStyle w:val="a5"/>
        <w:bidi w:val="0"/>
        <w:ind w:left="720"/>
        <w:rPr>
          <w:u w:val="single"/>
        </w:rPr>
      </w:pPr>
      <w:r w:rsidRPr="003670EC">
        <w:rPr>
          <w:u w:val="single"/>
        </w:rPr>
        <w:t>6.3 defining the training data and the group labels</w:t>
      </w:r>
    </w:p>
    <w:p w:rsidR="003670EC" w:rsidRDefault="008E758C" w:rsidP="008E758C">
      <w:pPr>
        <w:pStyle w:val="a5"/>
        <w:numPr>
          <w:ilvl w:val="0"/>
          <w:numId w:val="12"/>
        </w:numPr>
        <w:bidi w:val="0"/>
      </w:pPr>
      <w:r>
        <w:t>Combine all the feature vectors from the same orientation to a matrix of the same orientation.</w:t>
      </w:r>
    </w:p>
    <w:p w:rsidR="008E758C" w:rsidRDefault="008E758C" w:rsidP="008E758C">
      <w:pPr>
        <w:pStyle w:val="a5"/>
        <w:numPr>
          <w:ilvl w:val="0"/>
          <w:numId w:val="12"/>
        </w:numPr>
        <w:bidi w:val="0"/>
      </w:pPr>
      <w:r>
        <w:t>Create a column vector of grouping label (0, 90, 180, 270), and place it by the vector of the same orientation.</w:t>
      </w:r>
    </w:p>
    <w:p w:rsidR="008D7FD1" w:rsidRDefault="008D7FD1" w:rsidP="008D7FD1">
      <w:pPr>
        <w:pStyle w:val="a5"/>
        <w:bidi w:val="0"/>
        <w:ind w:left="720"/>
      </w:pPr>
    </w:p>
    <w:p w:rsidR="008E758C" w:rsidRPr="008E758C" w:rsidRDefault="008E758C" w:rsidP="008E758C">
      <w:pPr>
        <w:pStyle w:val="a5"/>
        <w:bidi w:val="0"/>
        <w:ind w:left="720"/>
        <w:rPr>
          <w:u w:val="single"/>
        </w:rPr>
      </w:pPr>
      <w:r w:rsidRPr="008E758C">
        <w:rPr>
          <w:u w:val="single"/>
        </w:rPr>
        <w:t>6.4 detect orientation of an input image</w:t>
      </w:r>
    </w:p>
    <w:p w:rsidR="008E758C" w:rsidRDefault="008E758C" w:rsidP="008E758C">
      <w:pPr>
        <w:pStyle w:val="a5"/>
        <w:numPr>
          <w:ilvl w:val="0"/>
          <w:numId w:val="14"/>
        </w:numPr>
        <w:bidi w:val="0"/>
      </w:pPr>
      <w:r>
        <w:t>Resize the image to 800XCOL like in 6.1.a</w:t>
      </w:r>
    </w:p>
    <w:p w:rsidR="008E758C" w:rsidRDefault="008E758C" w:rsidP="008E758C">
      <w:pPr>
        <w:pStyle w:val="a5"/>
        <w:numPr>
          <w:ilvl w:val="0"/>
          <w:numId w:val="14"/>
        </w:numPr>
        <w:bidi w:val="0"/>
      </w:pPr>
      <w:r>
        <w:t>create a feature vector for the image as describe in step 6.2</w:t>
      </w:r>
    </w:p>
    <w:p w:rsidR="008E758C" w:rsidRDefault="008E758C" w:rsidP="008E758C">
      <w:pPr>
        <w:pStyle w:val="a5"/>
        <w:numPr>
          <w:ilvl w:val="0"/>
          <w:numId w:val="14"/>
        </w:numPr>
        <w:bidi w:val="0"/>
      </w:pPr>
      <w:r>
        <w:t>Classify the test feature vector with the training group to define its orientation</w:t>
      </w:r>
    </w:p>
    <w:p w:rsidR="008E758C" w:rsidRDefault="008E758C" w:rsidP="008E758C">
      <w:pPr>
        <w:pStyle w:val="a5"/>
        <w:numPr>
          <w:ilvl w:val="0"/>
          <w:numId w:val="14"/>
        </w:numPr>
        <w:bidi w:val="0"/>
      </w:pPr>
      <w:r>
        <w:t>Rotate the image to the opposite direction for fixing.</w:t>
      </w:r>
    </w:p>
    <w:p w:rsidR="008B57CF" w:rsidRDefault="008B57CF" w:rsidP="00BA5971">
      <w:pPr>
        <w:pStyle w:val="a5"/>
        <w:bidi w:val="0"/>
        <w:ind w:left="1080"/>
      </w:pPr>
    </w:p>
    <w:p w:rsidR="00BA5971" w:rsidRDefault="00BA5971" w:rsidP="00BA5971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BA5971">
        <w:rPr>
          <w:b/>
          <w:bCs/>
        </w:rPr>
        <w:t>Experiments and Results</w:t>
      </w:r>
    </w:p>
    <w:p w:rsidR="00BA5971" w:rsidRDefault="00BA5971" w:rsidP="00B37529">
      <w:pPr>
        <w:pStyle w:val="a5"/>
        <w:bidi w:val="0"/>
        <w:ind w:left="720"/>
      </w:pPr>
      <w:r>
        <w:t>In or</w:t>
      </w:r>
      <w:r w:rsidR="00B37529">
        <w:t>der to test the algorithm and find the</w:t>
      </w:r>
      <w:r>
        <w:t xml:space="preserve"> parameters</w:t>
      </w:r>
      <w:r w:rsidR="00B37529">
        <w:t xml:space="preserve"> suitable</w:t>
      </w:r>
      <w:r>
        <w:t xml:space="preserve"> for the task, I worked with </w:t>
      </w:r>
      <w:r w:rsidR="00B37529">
        <w:t xml:space="preserve">database images of </w:t>
      </w:r>
      <w:r>
        <w:t>different size</w:t>
      </w:r>
      <w:r w:rsidR="00B37529">
        <w:t>s</w:t>
      </w:r>
      <w:r>
        <w:t>.</w:t>
      </w:r>
    </w:p>
    <w:p w:rsidR="00BA5971" w:rsidRDefault="00BA5971" w:rsidP="00BA5971">
      <w:pPr>
        <w:pStyle w:val="a5"/>
        <w:bidi w:val="0"/>
        <w:ind w:left="720"/>
      </w:pPr>
      <w:r>
        <w:t>N, the number of blocks, was determent arbitrary.</w:t>
      </w:r>
    </w:p>
    <w:p w:rsidR="00AB169F" w:rsidRDefault="00B37529" w:rsidP="00BA5971">
      <w:pPr>
        <w:pStyle w:val="a5"/>
        <w:bidi w:val="0"/>
        <w:ind w:left="720"/>
      </w:pPr>
      <w:r>
        <w:t>At First I tried using</w:t>
      </w:r>
      <w:r w:rsidR="00BA5971">
        <w:t xml:space="preserve"> the RGB scheme color</w:t>
      </w:r>
      <w:r>
        <w:t xml:space="preserve">, and after some experiments, </w:t>
      </w:r>
      <w:r w:rsidR="00BA5971">
        <w:t>decided to change to HSV.</w:t>
      </w:r>
    </w:p>
    <w:p w:rsidR="00EC19CB" w:rsidRDefault="00EC19CB" w:rsidP="009D04B1">
      <w:pPr>
        <w:pStyle w:val="a5"/>
        <w:bidi w:val="0"/>
        <w:ind w:left="720"/>
      </w:pPr>
      <w:r>
        <w:t>At first, I</w:t>
      </w:r>
      <w:r w:rsidR="009D04B1">
        <w:t>’ve</w:t>
      </w:r>
      <w:r>
        <w:t xml:space="preserve"> work</w:t>
      </w:r>
      <w:r w:rsidR="009D04B1">
        <w:t>ed</w:t>
      </w:r>
      <w:r>
        <w:t xml:space="preserve"> only with the mean property of a block, and after</w:t>
      </w:r>
      <w:r w:rsidR="009D04B1">
        <w:t>wards</w:t>
      </w:r>
      <w:r>
        <w:t xml:space="preserve"> I</w:t>
      </w:r>
      <w:r w:rsidR="009D04B1">
        <w:t xml:space="preserve"> decided</w:t>
      </w:r>
      <w:r>
        <w:t xml:space="preserve"> </w:t>
      </w:r>
      <w:r w:rsidR="009D04B1">
        <w:t>to add</w:t>
      </w:r>
      <w:r>
        <w:t xml:space="preserve"> th</w:t>
      </w:r>
      <w:r w:rsidR="009D04B1">
        <w:t>e variance and the edge ratio, and</w:t>
      </w:r>
      <w:r>
        <w:t xml:space="preserve"> noticed</w:t>
      </w:r>
      <w:r w:rsidR="009D04B1">
        <w:t xml:space="preserve"> that</w:t>
      </w:r>
      <w:r>
        <w:t xml:space="preserve"> the </w:t>
      </w:r>
      <w:r w:rsidR="009D04B1">
        <w:t>accuracy increased</w:t>
      </w:r>
      <w:r>
        <w:t>.</w:t>
      </w:r>
    </w:p>
    <w:p w:rsidR="00921BFB" w:rsidRDefault="00921BFB" w:rsidP="00921BFB">
      <w:pPr>
        <w:pStyle w:val="a5"/>
        <w:bidi w:val="0"/>
        <w:ind w:left="720"/>
      </w:pPr>
    </w:p>
    <w:tbl>
      <w:tblPr>
        <w:bidiVisual/>
        <w:tblW w:w="744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63"/>
        <w:gridCol w:w="969"/>
        <w:gridCol w:w="1057"/>
        <w:gridCol w:w="2241"/>
        <w:gridCol w:w="1119"/>
        <w:gridCol w:w="713"/>
        <w:gridCol w:w="483"/>
      </w:tblGrid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%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Test</w:t>
            </w:r>
            <w:r w:rsidRPr="001A26A6">
              <w:rPr>
                <w:color w:val="auto"/>
                <w:rtl/>
              </w:rPr>
              <w:t xml:space="preserve"> </w:t>
            </w:r>
            <w:r w:rsidRPr="001A26A6">
              <w:rPr>
                <w:color w:val="auto"/>
              </w:rPr>
              <w:t>size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Vector size</w:t>
            </w:r>
          </w:p>
        </w:tc>
        <w:tc>
          <w:tcPr>
            <w:tcW w:w="2241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Feature Vector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Color scheme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DB size</w:t>
            </w:r>
          </w:p>
        </w:tc>
        <w:tc>
          <w:tcPr>
            <w:tcW w:w="483" w:type="dxa"/>
            <w:tcBorders>
              <w:top w:val="single" w:sz="8" w:space="0" w:color="FFFFFF"/>
              <w:left w:val="single" w:sz="8" w:space="0" w:color="FFFFFF"/>
              <w:bottom w:val="single" w:sz="24" w:space="0" w:color="FFFFFF"/>
              <w:right w:val="single" w:sz="8" w:space="0" w:color="FFFFFF"/>
            </w:tcBorders>
            <w:shd w:val="clear" w:color="auto" w:fill="3891A7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N</w:t>
            </w:r>
          </w:p>
        </w:tc>
      </w:tr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62%</w:t>
            </w:r>
          </w:p>
        </w:tc>
        <w:tc>
          <w:tcPr>
            <w:tcW w:w="96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50</w:t>
            </w:r>
          </w:p>
        </w:tc>
        <w:tc>
          <w:tcPr>
            <w:tcW w:w="1057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24</w:t>
            </w:r>
          </w:p>
        </w:tc>
        <w:tc>
          <w:tcPr>
            <w:tcW w:w="2241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Mean</w:t>
            </w:r>
          </w:p>
        </w:tc>
        <w:tc>
          <w:tcPr>
            <w:tcW w:w="1119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RGB</w:t>
            </w:r>
          </w:p>
        </w:tc>
        <w:tc>
          <w:tcPr>
            <w:tcW w:w="71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200</w:t>
            </w:r>
          </w:p>
        </w:tc>
        <w:tc>
          <w:tcPr>
            <w:tcW w:w="483" w:type="dxa"/>
            <w:tcBorders>
              <w:top w:val="single" w:sz="24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</w:t>
            </w:r>
          </w:p>
        </w:tc>
      </w:tr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34%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50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48</w:t>
            </w:r>
          </w:p>
        </w:tc>
        <w:tc>
          <w:tcPr>
            <w:tcW w:w="2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proofErr w:type="spellStart"/>
            <w:r w:rsidRPr="001A26A6">
              <w:rPr>
                <w:color w:val="auto"/>
              </w:rPr>
              <w:t>Mean+var</w:t>
            </w:r>
            <w:proofErr w:type="spellEnd"/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RGB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200</w:t>
            </w:r>
          </w:p>
        </w:tc>
        <w:tc>
          <w:tcPr>
            <w:tcW w:w="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</w:t>
            </w:r>
          </w:p>
        </w:tc>
      </w:tr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rFonts w:hint="cs"/>
                <w:color w:val="auto"/>
                <w:rtl/>
              </w:rPr>
              <w:t>76%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70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24</w:t>
            </w:r>
          </w:p>
        </w:tc>
        <w:tc>
          <w:tcPr>
            <w:tcW w:w="2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Mean</w:t>
            </w:r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HSV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300</w:t>
            </w:r>
          </w:p>
        </w:tc>
        <w:tc>
          <w:tcPr>
            <w:tcW w:w="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4</w:t>
            </w:r>
          </w:p>
        </w:tc>
      </w:tr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rFonts w:hint="cs"/>
                <w:color w:val="auto"/>
                <w:rtl/>
              </w:rPr>
              <w:t>79%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400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37</w:t>
            </w:r>
          </w:p>
        </w:tc>
        <w:tc>
          <w:tcPr>
            <w:tcW w:w="2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proofErr w:type="spellStart"/>
            <w:r w:rsidRPr="001A26A6">
              <w:rPr>
                <w:color w:val="auto"/>
              </w:rPr>
              <w:t>Mean+edge</w:t>
            </w:r>
            <w:proofErr w:type="spellEnd"/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HSV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300</w:t>
            </w:r>
          </w:p>
        </w:tc>
        <w:tc>
          <w:tcPr>
            <w:tcW w:w="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8EEF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rFonts w:hint="cs"/>
                <w:color w:val="auto"/>
                <w:rtl/>
              </w:rPr>
              <w:t>4</w:t>
            </w:r>
          </w:p>
        </w:tc>
      </w:tr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rFonts w:hint="cs"/>
                <w:color w:val="auto"/>
                <w:rtl/>
              </w:rPr>
              <w:t>82%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400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88</w:t>
            </w:r>
          </w:p>
        </w:tc>
        <w:tc>
          <w:tcPr>
            <w:tcW w:w="2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proofErr w:type="spellStart"/>
            <w:r w:rsidRPr="001A26A6">
              <w:rPr>
                <w:color w:val="auto"/>
              </w:rPr>
              <w:t>Mean+Var+edge</w:t>
            </w:r>
            <w:proofErr w:type="spellEnd"/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HSV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300</w:t>
            </w:r>
          </w:p>
        </w:tc>
        <w:tc>
          <w:tcPr>
            <w:tcW w:w="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rFonts w:hint="cs"/>
                <w:color w:val="auto"/>
                <w:rtl/>
              </w:rPr>
              <w:t>4</w:t>
            </w:r>
          </w:p>
        </w:tc>
      </w:tr>
      <w:tr w:rsidR="001A26A6" w:rsidRPr="001A26A6" w:rsidTr="001A26A6">
        <w:trPr>
          <w:trHeight w:val="244"/>
          <w:jc w:val="center"/>
        </w:trPr>
        <w:tc>
          <w:tcPr>
            <w:tcW w:w="86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81%</w:t>
            </w:r>
          </w:p>
        </w:tc>
        <w:tc>
          <w:tcPr>
            <w:tcW w:w="96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200</w:t>
            </w:r>
          </w:p>
        </w:tc>
        <w:tc>
          <w:tcPr>
            <w:tcW w:w="105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200</w:t>
            </w:r>
          </w:p>
        </w:tc>
        <w:tc>
          <w:tcPr>
            <w:tcW w:w="2241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proofErr w:type="spellStart"/>
            <w:r w:rsidRPr="001A26A6">
              <w:rPr>
                <w:color w:val="auto"/>
              </w:rPr>
              <w:t>Mean+Var+edge</w:t>
            </w:r>
            <w:proofErr w:type="spellEnd"/>
          </w:p>
        </w:tc>
        <w:tc>
          <w:tcPr>
            <w:tcW w:w="1119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HSV</w:t>
            </w:r>
          </w:p>
        </w:tc>
        <w:tc>
          <w:tcPr>
            <w:tcW w:w="71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300</w:t>
            </w:r>
          </w:p>
        </w:tc>
        <w:tc>
          <w:tcPr>
            <w:tcW w:w="48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CEDCE1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1A26A6" w:rsidRPr="001A26A6" w:rsidRDefault="001A26A6" w:rsidP="00970B6F">
            <w:pPr>
              <w:pStyle w:val="3"/>
              <w:bidi w:val="0"/>
              <w:jc w:val="center"/>
              <w:rPr>
                <w:rFonts w:eastAsiaTheme="minorEastAsia"/>
                <w:color w:val="auto"/>
              </w:rPr>
            </w:pPr>
            <w:r w:rsidRPr="001A26A6">
              <w:rPr>
                <w:color w:val="auto"/>
              </w:rPr>
              <w:t>8</w:t>
            </w:r>
          </w:p>
        </w:tc>
      </w:tr>
    </w:tbl>
    <w:p w:rsidR="00EC19CB" w:rsidRDefault="00EC19CB" w:rsidP="00EC19CB">
      <w:pPr>
        <w:pStyle w:val="a5"/>
        <w:bidi w:val="0"/>
        <w:ind w:left="720"/>
      </w:pPr>
    </w:p>
    <w:p w:rsidR="006D66D2" w:rsidRDefault="006D66D2" w:rsidP="006D66D2">
      <w:pPr>
        <w:pStyle w:val="a5"/>
        <w:numPr>
          <w:ilvl w:val="0"/>
          <w:numId w:val="15"/>
        </w:numPr>
        <w:bidi w:val="0"/>
        <w:rPr>
          <w:b/>
          <w:bCs/>
        </w:rPr>
      </w:pPr>
      <w:r w:rsidRPr="006D66D2">
        <w:rPr>
          <w:b/>
          <w:bCs/>
        </w:rPr>
        <w:t>Subset of images with orientations correctly</w:t>
      </w:r>
      <w:r>
        <w:rPr>
          <w:b/>
          <w:bCs/>
        </w:rPr>
        <w:t xml:space="preserve"> detected</w:t>
      </w:r>
    </w:p>
    <w:p w:rsidR="006D66D2" w:rsidRDefault="006D66D2" w:rsidP="006D66D2">
      <w:pPr>
        <w:pStyle w:val="a5"/>
        <w:bidi w:val="0"/>
        <w:ind w:left="1080"/>
        <w:rPr>
          <w:b/>
          <w:bCs/>
        </w:rPr>
      </w:pPr>
    </w:p>
    <w:p w:rsidR="006D66D2" w:rsidRDefault="00F21F79" w:rsidP="006D66D2">
      <w:pPr>
        <w:pStyle w:val="a5"/>
        <w:bidi w:val="0"/>
        <w:ind w:left="1080"/>
        <w:rPr>
          <w:b/>
          <w:bCs/>
        </w:rPr>
      </w:pPr>
      <w:r w:rsidRPr="006D66D2">
        <w:rPr>
          <w:b/>
          <w:bCs/>
          <w:noProof/>
        </w:rPr>
        <w:drawing>
          <wp:anchor distT="0" distB="0" distL="114300" distR="114300" simplePos="0" relativeHeight="251662336" behindDoc="0" locked="0" layoutInCell="1" allowOverlap="1" wp14:anchorId="249DF993" wp14:editId="5B7C3127">
            <wp:simplePos x="0" y="0"/>
            <wp:positionH relativeFrom="column">
              <wp:posOffset>4578985</wp:posOffset>
            </wp:positionH>
            <wp:positionV relativeFrom="paragraph">
              <wp:posOffset>247650</wp:posOffset>
            </wp:positionV>
            <wp:extent cx="1318260" cy="967740"/>
            <wp:effectExtent l="0" t="0" r="0" b="3810"/>
            <wp:wrapSquare wrapText="bothSides"/>
            <wp:docPr id="7176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6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08" t="24547" b="21516"/>
                    <a:stretch/>
                  </pic:blipFill>
                  <pic:spPr bwMode="auto">
                    <a:xfrm>
                      <a:off x="0" y="0"/>
                      <a:ext cx="131826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6D66D2" w:rsidRPr="006D66D2">
        <w:rPr>
          <w:b/>
          <w:bCs/>
          <w:noProof/>
        </w:rPr>
        <w:drawing>
          <wp:anchor distT="0" distB="0" distL="114300" distR="114300" simplePos="0" relativeHeight="251663360" behindDoc="0" locked="0" layoutInCell="1" allowOverlap="1" wp14:anchorId="6D216172" wp14:editId="34A44D13">
            <wp:simplePos x="0" y="0"/>
            <wp:positionH relativeFrom="column">
              <wp:posOffset>3460750</wp:posOffset>
            </wp:positionH>
            <wp:positionV relativeFrom="paragraph">
              <wp:posOffset>12065</wp:posOffset>
            </wp:positionV>
            <wp:extent cx="1003300" cy="1342390"/>
            <wp:effectExtent l="0" t="0" r="6350" b="0"/>
            <wp:wrapSquare wrapText="bothSides"/>
            <wp:docPr id="1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0" t="4074" r="56747"/>
                    <a:stretch/>
                  </pic:blipFill>
                  <pic:spPr bwMode="auto">
                    <a:xfrm>
                      <a:off x="0" y="0"/>
                      <a:ext cx="1003300" cy="134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D2" w:rsidRPr="006D66D2">
        <w:rPr>
          <w:b/>
          <w:bCs/>
          <w:noProof/>
        </w:rPr>
        <w:drawing>
          <wp:anchor distT="0" distB="0" distL="114300" distR="114300" simplePos="0" relativeHeight="251660288" behindDoc="0" locked="0" layoutInCell="1" allowOverlap="1" wp14:anchorId="1E2D92B8" wp14:editId="556254E4">
            <wp:simplePos x="0" y="0"/>
            <wp:positionH relativeFrom="column">
              <wp:posOffset>1765300</wp:posOffset>
            </wp:positionH>
            <wp:positionV relativeFrom="paragraph">
              <wp:posOffset>151765</wp:posOffset>
            </wp:positionV>
            <wp:extent cx="1466850" cy="1101090"/>
            <wp:effectExtent l="0" t="0" r="0" b="3810"/>
            <wp:wrapSquare wrapText="bothSides"/>
            <wp:docPr id="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4" t="5038"/>
                    <a:stretch/>
                  </pic:blipFill>
                  <pic:spPr bwMode="auto">
                    <a:xfrm>
                      <a:off x="0" y="0"/>
                      <a:ext cx="146685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D2" w:rsidRPr="006D66D2">
        <w:rPr>
          <w:b/>
          <w:bCs/>
          <w:noProof/>
        </w:rPr>
        <w:drawing>
          <wp:anchor distT="0" distB="0" distL="114300" distR="114300" simplePos="0" relativeHeight="251659264" behindDoc="0" locked="0" layoutInCell="1" allowOverlap="1" wp14:anchorId="385F8393" wp14:editId="43476296">
            <wp:simplePos x="0" y="0"/>
            <wp:positionH relativeFrom="column">
              <wp:posOffset>158750</wp:posOffset>
            </wp:positionH>
            <wp:positionV relativeFrom="paragraph">
              <wp:posOffset>120015</wp:posOffset>
            </wp:positionV>
            <wp:extent cx="1424940" cy="1101090"/>
            <wp:effectExtent l="0" t="0" r="3810" b="3810"/>
            <wp:wrapSquare wrapText="bothSides"/>
            <wp:docPr id="717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8" r="57823"/>
                    <a:stretch/>
                  </pic:blipFill>
                  <pic:spPr bwMode="auto">
                    <a:xfrm>
                      <a:off x="0" y="0"/>
                      <a:ext cx="1424940" cy="110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D2" w:rsidRDefault="006D66D2" w:rsidP="006D66D2">
      <w:pPr>
        <w:pStyle w:val="a5"/>
        <w:bidi w:val="0"/>
        <w:ind w:left="1080"/>
        <w:rPr>
          <w:b/>
          <w:bCs/>
        </w:rPr>
      </w:pPr>
    </w:p>
    <w:p w:rsidR="006D66D2" w:rsidRDefault="00EB7A50" w:rsidP="006D66D2">
      <w:pPr>
        <w:pStyle w:val="a5"/>
        <w:bidi w:val="0"/>
        <w:ind w:left="1080"/>
        <w:rPr>
          <w:b/>
          <w:bCs/>
        </w:rPr>
      </w:pPr>
      <w:r w:rsidRPr="006D66D2">
        <w:rPr>
          <w:b/>
          <w:bCs/>
          <w:noProof/>
        </w:rPr>
        <w:drawing>
          <wp:anchor distT="0" distB="0" distL="114300" distR="114300" simplePos="0" relativeHeight="251665408" behindDoc="0" locked="0" layoutInCell="1" allowOverlap="1" wp14:anchorId="73E00C5E" wp14:editId="75475BDF">
            <wp:simplePos x="0" y="0"/>
            <wp:positionH relativeFrom="column">
              <wp:posOffset>1987550</wp:posOffset>
            </wp:positionH>
            <wp:positionV relativeFrom="paragraph">
              <wp:posOffset>-90170</wp:posOffset>
            </wp:positionV>
            <wp:extent cx="990600" cy="1350645"/>
            <wp:effectExtent l="0" t="0" r="0" b="1905"/>
            <wp:wrapSquare wrapText="bothSides"/>
            <wp:docPr id="717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620" t="778" r="665"/>
                    <a:stretch/>
                  </pic:blipFill>
                  <pic:spPr bwMode="auto">
                    <a:xfrm>
                      <a:off x="0" y="0"/>
                      <a:ext cx="990600" cy="135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6D2" w:rsidRPr="006D66D2">
        <w:rPr>
          <w:b/>
          <w:bCs/>
          <w:noProof/>
        </w:rPr>
        <w:drawing>
          <wp:anchor distT="0" distB="0" distL="114300" distR="114300" simplePos="0" relativeHeight="251667456" behindDoc="1" locked="0" layoutInCell="1" allowOverlap="1" wp14:anchorId="75AEF2E3" wp14:editId="53A8D4BE">
            <wp:simplePos x="0" y="0"/>
            <wp:positionH relativeFrom="column">
              <wp:posOffset>3298190</wp:posOffset>
            </wp:positionH>
            <wp:positionV relativeFrom="paragraph">
              <wp:posOffset>51435</wp:posOffset>
            </wp:positionV>
            <wp:extent cx="962025" cy="1243330"/>
            <wp:effectExtent l="0" t="0" r="9525" b="0"/>
            <wp:wrapThrough wrapText="bothSides">
              <wp:wrapPolygon edited="0">
                <wp:start x="0" y="0"/>
                <wp:lineTo x="0" y="21181"/>
                <wp:lineTo x="21386" y="21181"/>
                <wp:lineTo x="21386" y="0"/>
                <wp:lineTo x="0" y="0"/>
              </wp:wrapPolygon>
            </wp:wrapThrough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" t="5073" r="56400"/>
                    <a:stretch/>
                  </pic:blipFill>
                  <pic:spPr bwMode="auto">
                    <a:xfrm>
                      <a:off x="0" y="0"/>
                      <a:ext cx="9620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66D2" w:rsidRPr="006D66D2">
        <w:rPr>
          <w:b/>
          <w:bCs/>
          <w:noProof/>
        </w:rPr>
        <w:drawing>
          <wp:anchor distT="0" distB="0" distL="114300" distR="114300" simplePos="0" relativeHeight="251666432" behindDoc="0" locked="0" layoutInCell="1" allowOverlap="1" wp14:anchorId="2A675CAD" wp14:editId="5A5B2533">
            <wp:simplePos x="0" y="0"/>
            <wp:positionH relativeFrom="column">
              <wp:posOffset>203200</wp:posOffset>
            </wp:positionH>
            <wp:positionV relativeFrom="paragraph">
              <wp:posOffset>84455</wp:posOffset>
            </wp:positionV>
            <wp:extent cx="1519555" cy="1098550"/>
            <wp:effectExtent l="0" t="0" r="4445" b="6350"/>
            <wp:wrapSquare wrapText="bothSides"/>
            <wp:docPr id="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24" r="56394" b="22179"/>
                    <a:stretch/>
                  </pic:blipFill>
                  <pic:spPr bwMode="auto">
                    <a:xfrm>
                      <a:off x="0" y="0"/>
                      <a:ext cx="1519555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D2" w:rsidRDefault="006D66D2" w:rsidP="006D66D2">
      <w:pPr>
        <w:pStyle w:val="a5"/>
        <w:bidi w:val="0"/>
        <w:ind w:left="720"/>
        <w:rPr>
          <w:b/>
          <w:bCs/>
        </w:rPr>
      </w:pPr>
      <w:r w:rsidRPr="006D66D2">
        <w:rPr>
          <w:b/>
          <w:bCs/>
          <w:noProof/>
        </w:rPr>
        <w:drawing>
          <wp:inline distT="0" distB="0" distL="0" distR="0" wp14:anchorId="4010F5CB" wp14:editId="65B24EFA">
            <wp:extent cx="1294233" cy="984250"/>
            <wp:effectExtent l="0" t="0" r="1270" b="6350"/>
            <wp:docPr id="717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74" t="22745" b="22353"/>
                    <a:stretch/>
                  </pic:blipFill>
                  <pic:spPr bwMode="auto">
                    <a:xfrm>
                      <a:off x="0" y="0"/>
                      <a:ext cx="1294881" cy="9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Pr="006D66D2" w:rsidRDefault="006D66D2" w:rsidP="006D66D2">
      <w:pPr>
        <w:pStyle w:val="a5"/>
        <w:numPr>
          <w:ilvl w:val="0"/>
          <w:numId w:val="15"/>
        </w:numPr>
        <w:bidi w:val="0"/>
        <w:rPr>
          <w:b/>
          <w:bCs/>
        </w:rPr>
      </w:pPr>
      <w:r w:rsidRPr="006D66D2">
        <w:rPr>
          <w:b/>
          <w:bCs/>
        </w:rPr>
        <w:t>Examples for images whose orientations are not correctly detected</w:t>
      </w:r>
    </w:p>
    <w:p w:rsidR="006D66D2" w:rsidRDefault="006D66D2" w:rsidP="006D66D2">
      <w:pPr>
        <w:pStyle w:val="a5"/>
        <w:bidi w:val="0"/>
        <w:ind w:left="720"/>
        <w:rPr>
          <w:b/>
          <w:bCs/>
        </w:rPr>
      </w:pPr>
      <w:r w:rsidRPr="006D66D2"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589C736F" wp14:editId="050554C6">
            <wp:simplePos x="0" y="0"/>
            <wp:positionH relativeFrom="column">
              <wp:posOffset>4476750</wp:posOffset>
            </wp:positionH>
            <wp:positionV relativeFrom="paragraph">
              <wp:posOffset>165100</wp:posOffset>
            </wp:positionV>
            <wp:extent cx="1151890" cy="895350"/>
            <wp:effectExtent l="0" t="0" r="0" b="0"/>
            <wp:wrapThrough wrapText="bothSides">
              <wp:wrapPolygon edited="0">
                <wp:start x="0" y="0"/>
                <wp:lineTo x="0" y="21140"/>
                <wp:lineTo x="21076" y="21140"/>
                <wp:lineTo x="21076" y="0"/>
                <wp:lineTo x="0" y="0"/>
              </wp:wrapPolygon>
            </wp:wrapThrough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01"/>
                    <a:stretch/>
                  </pic:blipFill>
                  <pic:spPr bwMode="auto">
                    <a:xfrm>
                      <a:off x="0" y="0"/>
                      <a:ext cx="115189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6D2">
        <w:rPr>
          <w:b/>
          <w:bCs/>
          <w:noProof/>
        </w:rPr>
        <w:drawing>
          <wp:anchor distT="0" distB="0" distL="114300" distR="114300" simplePos="0" relativeHeight="251672576" behindDoc="1" locked="0" layoutInCell="1" allowOverlap="1" wp14:anchorId="3891F58A" wp14:editId="52857F28">
            <wp:simplePos x="0" y="0"/>
            <wp:positionH relativeFrom="column">
              <wp:posOffset>3162300</wp:posOffset>
            </wp:positionH>
            <wp:positionV relativeFrom="paragraph">
              <wp:posOffset>163195</wp:posOffset>
            </wp:positionV>
            <wp:extent cx="1143000" cy="897890"/>
            <wp:effectExtent l="0" t="0" r="0" b="0"/>
            <wp:wrapThrough wrapText="bothSides">
              <wp:wrapPolygon edited="0">
                <wp:start x="0" y="0"/>
                <wp:lineTo x="0" y="21081"/>
                <wp:lineTo x="21240" y="21081"/>
                <wp:lineTo x="21240" y="0"/>
                <wp:lineTo x="0" y="0"/>
              </wp:wrapPolygon>
            </wp:wrapThrough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455"/>
                    <a:stretch/>
                  </pic:blipFill>
                  <pic:spPr bwMode="auto">
                    <a:xfrm>
                      <a:off x="0" y="0"/>
                      <a:ext cx="1143000" cy="89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6D2">
        <w:rPr>
          <w:b/>
          <w:bCs/>
          <w:noProof/>
        </w:rPr>
        <w:drawing>
          <wp:anchor distT="0" distB="0" distL="114300" distR="114300" simplePos="0" relativeHeight="251669504" behindDoc="1" locked="0" layoutInCell="1" allowOverlap="1" wp14:anchorId="666BFB12" wp14:editId="578BBDB3">
            <wp:simplePos x="0" y="0"/>
            <wp:positionH relativeFrom="column">
              <wp:posOffset>1758950</wp:posOffset>
            </wp:positionH>
            <wp:positionV relativeFrom="paragraph">
              <wp:posOffset>117475</wp:posOffset>
            </wp:positionV>
            <wp:extent cx="1227455" cy="946150"/>
            <wp:effectExtent l="0" t="0" r="0" b="6350"/>
            <wp:wrapThrough wrapText="bothSides">
              <wp:wrapPolygon edited="0">
                <wp:start x="0" y="0"/>
                <wp:lineTo x="0" y="21310"/>
                <wp:lineTo x="21120" y="21310"/>
                <wp:lineTo x="21120" y="0"/>
                <wp:lineTo x="0" y="0"/>
              </wp:wrapPolygon>
            </wp:wrapThrough>
            <wp:docPr id="819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39"/>
                    <a:stretch/>
                  </pic:blipFill>
                  <pic:spPr bwMode="auto">
                    <a:xfrm>
                      <a:off x="0" y="0"/>
                      <a:ext cx="12274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6D2">
        <w:rPr>
          <w:b/>
          <w:bCs/>
          <w:noProof/>
        </w:rPr>
        <w:drawing>
          <wp:anchor distT="0" distB="0" distL="114300" distR="114300" simplePos="0" relativeHeight="251670528" behindDoc="1" locked="0" layoutInCell="1" allowOverlap="1" wp14:anchorId="26F965E7" wp14:editId="48C71BA5">
            <wp:simplePos x="0" y="0"/>
            <wp:positionH relativeFrom="column">
              <wp:posOffset>374650</wp:posOffset>
            </wp:positionH>
            <wp:positionV relativeFrom="paragraph">
              <wp:posOffset>112395</wp:posOffset>
            </wp:positionV>
            <wp:extent cx="1227455" cy="946150"/>
            <wp:effectExtent l="0" t="0" r="0" b="6350"/>
            <wp:wrapThrough wrapText="bothSides">
              <wp:wrapPolygon edited="0">
                <wp:start x="0" y="0"/>
                <wp:lineTo x="0" y="21310"/>
                <wp:lineTo x="21120" y="21310"/>
                <wp:lineTo x="21120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039"/>
                    <a:stretch/>
                  </pic:blipFill>
                  <pic:spPr bwMode="auto">
                    <a:xfrm>
                      <a:off x="0" y="0"/>
                      <a:ext cx="1227455" cy="94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720"/>
        <w:rPr>
          <w:b/>
          <w:bCs/>
        </w:rPr>
      </w:pPr>
      <w:r w:rsidRPr="006D66D2">
        <w:rPr>
          <w:b/>
          <w:bCs/>
          <w:noProof/>
        </w:rPr>
        <w:drawing>
          <wp:anchor distT="0" distB="0" distL="114300" distR="114300" simplePos="0" relativeHeight="251676672" behindDoc="1" locked="0" layoutInCell="1" allowOverlap="1" wp14:anchorId="197C62C8" wp14:editId="53E66454">
            <wp:simplePos x="0" y="0"/>
            <wp:positionH relativeFrom="column">
              <wp:posOffset>1790700</wp:posOffset>
            </wp:positionH>
            <wp:positionV relativeFrom="paragraph">
              <wp:posOffset>158750</wp:posOffset>
            </wp:positionV>
            <wp:extent cx="806450" cy="1097915"/>
            <wp:effectExtent l="0" t="0" r="0" b="6985"/>
            <wp:wrapThrough wrapText="bothSides">
              <wp:wrapPolygon edited="0">
                <wp:start x="0" y="0"/>
                <wp:lineTo x="0" y="21363"/>
                <wp:lineTo x="20920" y="21363"/>
                <wp:lineTo x="20920" y="0"/>
                <wp:lineTo x="0" y="0"/>
              </wp:wrapPolygon>
            </wp:wrapThrough>
            <wp:docPr id="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109" b="5138"/>
                    <a:stretch/>
                  </pic:blipFill>
                  <pic:spPr bwMode="auto">
                    <a:xfrm>
                      <a:off x="0" y="0"/>
                      <a:ext cx="80645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6D2">
        <w:rPr>
          <w:b/>
          <w:bCs/>
          <w:noProof/>
        </w:rPr>
        <w:drawing>
          <wp:anchor distT="0" distB="0" distL="114300" distR="114300" simplePos="0" relativeHeight="251675648" behindDoc="1" locked="0" layoutInCell="1" allowOverlap="1" wp14:anchorId="48A3C3E8" wp14:editId="4D9F6982">
            <wp:simplePos x="0" y="0"/>
            <wp:positionH relativeFrom="column">
              <wp:posOffset>374015</wp:posOffset>
            </wp:positionH>
            <wp:positionV relativeFrom="paragraph">
              <wp:posOffset>177800</wp:posOffset>
            </wp:positionV>
            <wp:extent cx="1282065" cy="958850"/>
            <wp:effectExtent l="0" t="0" r="0" b="0"/>
            <wp:wrapThrough wrapText="bothSides">
              <wp:wrapPolygon edited="0">
                <wp:start x="0" y="0"/>
                <wp:lineTo x="0" y="21028"/>
                <wp:lineTo x="21183" y="21028"/>
                <wp:lineTo x="21183" y="0"/>
                <wp:lineTo x="0" y="0"/>
              </wp:wrapPolygon>
            </wp:wrapThrough>
            <wp:docPr id="819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80" r="57368" b="25367"/>
                    <a:stretch/>
                  </pic:blipFill>
                  <pic:spPr bwMode="auto">
                    <a:xfrm>
                      <a:off x="0" y="0"/>
                      <a:ext cx="1282065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D2" w:rsidRDefault="006D66D2" w:rsidP="006D66D2">
      <w:pPr>
        <w:pStyle w:val="a5"/>
        <w:bidi w:val="0"/>
        <w:ind w:left="720"/>
        <w:rPr>
          <w:b/>
          <w:bCs/>
        </w:rPr>
      </w:pPr>
      <w:r w:rsidRPr="006D66D2">
        <w:rPr>
          <w:b/>
          <w:bCs/>
          <w:noProof/>
        </w:rPr>
        <w:drawing>
          <wp:anchor distT="0" distB="0" distL="114300" distR="114300" simplePos="0" relativeHeight="251679744" behindDoc="0" locked="0" layoutInCell="1" allowOverlap="1" wp14:anchorId="269A5B2E" wp14:editId="0AA8B953">
            <wp:simplePos x="0" y="0"/>
            <wp:positionH relativeFrom="column">
              <wp:posOffset>4316626</wp:posOffset>
            </wp:positionH>
            <wp:positionV relativeFrom="paragraph">
              <wp:posOffset>71120</wp:posOffset>
            </wp:positionV>
            <wp:extent cx="1423774" cy="1016000"/>
            <wp:effectExtent l="0" t="0" r="5080" b="0"/>
            <wp:wrapNone/>
            <wp:docPr id="1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26" t="7646"/>
                    <a:stretch/>
                  </pic:blipFill>
                  <pic:spPr bwMode="auto">
                    <a:xfrm>
                      <a:off x="0" y="0"/>
                      <a:ext cx="1426525" cy="1017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D66D2">
        <w:rPr>
          <w:b/>
          <w:bCs/>
          <w:noProof/>
        </w:rPr>
        <w:drawing>
          <wp:anchor distT="0" distB="0" distL="114300" distR="114300" simplePos="0" relativeHeight="251678720" behindDoc="0" locked="0" layoutInCell="1" allowOverlap="1" wp14:anchorId="01E2C76D" wp14:editId="74095F4F">
            <wp:simplePos x="0" y="0"/>
            <wp:positionH relativeFrom="column">
              <wp:posOffset>2844800</wp:posOffset>
            </wp:positionH>
            <wp:positionV relativeFrom="paragraph">
              <wp:posOffset>71120</wp:posOffset>
            </wp:positionV>
            <wp:extent cx="1377950" cy="1081645"/>
            <wp:effectExtent l="0" t="0" r="0" b="444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7839"/>
                    <a:stretch/>
                  </pic:blipFill>
                  <pic:spPr bwMode="auto">
                    <a:xfrm>
                      <a:off x="0" y="0"/>
                      <a:ext cx="1379262" cy="108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66D2" w:rsidRDefault="006D66D2" w:rsidP="006D66D2">
      <w:pPr>
        <w:pStyle w:val="a5"/>
        <w:bidi w:val="0"/>
        <w:ind w:left="720"/>
        <w:rPr>
          <w:b/>
          <w:bCs/>
        </w:rPr>
      </w:pPr>
    </w:p>
    <w:p w:rsidR="006D66D2" w:rsidRDefault="006D66D2" w:rsidP="006D66D2">
      <w:pPr>
        <w:pStyle w:val="a5"/>
        <w:bidi w:val="0"/>
        <w:ind w:left="360"/>
        <w:rPr>
          <w:b/>
          <w:bCs/>
        </w:rPr>
      </w:pPr>
    </w:p>
    <w:p w:rsidR="006D66D2" w:rsidRDefault="006D66D2" w:rsidP="006D66D2">
      <w:pPr>
        <w:pStyle w:val="a5"/>
        <w:bidi w:val="0"/>
        <w:ind w:left="360"/>
        <w:rPr>
          <w:b/>
          <w:bCs/>
        </w:rPr>
      </w:pPr>
    </w:p>
    <w:p w:rsidR="006D66D2" w:rsidRDefault="006D66D2" w:rsidP="006D66D2">
      <w:pPr>
        <w:pStyle w:val="a5"/>
        <w:bidi w:val="0"/>
        <w:ind w:left="360"/>
        <w:rPr>
          <w:b/>
          <w:bCs/>
        </w:rPr>
      </w:pPr>
    </w:p>
    <w:p w:rsidR="006D66D2" w:rsidRDefault="006D66D2" w:rsidP="006D66D2">
      <w:pPr>
        <w:pStyle w:val="a5"/>
        <w:bidi w:val="0"/>
        <w:ind w:left="360"/>
        <w:rPr>
          <w:b/>
          <w:bCs/>
        </w:rPr>
      </w:pPr>
    </w:p>
    <w:p w:rsidR="006D66D2" w:rsidRDefault="006D66D2" w:rsidP="006D66D2">
      <w:pPr>
        <w:pStyle w:val="a5"/>
        <w:bidi w:val="0"/>
        <w:rPr>
          <w:b/>
          <w:bCs/>
        </w:rPr>
      </w:pPr>
    </w:p>
    <w:p w:rsidR="006D66D2" w:rsidRDefault="006D66D2" w:rsidP="006D66D2">
      <w:pPr>
        <w:pStyle w:val="a5"/>
        <w:bidi w:val="0"/>
        <w:ind w:left="360"/>
        <w:rPr>
          <w:b/>
          <w:bCs/>
        </w:rPr>
      </w:pPr>
    </w:p>
    <w:p w:rsidR="006D66D2" w:rsidRDefault="006D66D2" w:rsidP="006D66D2">
      <w:pPr>
        <w:pStyle w:val="a5"/>
        <w:bidi w:val="0"/>
        <w:ind w:left="360"/>
        <w:rPr>
          <w:b/>
          <w:bCs/>
        </w:rPr>
      </w:pPr>
    </w:p>
    <w:p w:rsidR="006D66D2" w:rsidRPr="006D66D2" w:rsidRDefault="006D66D2" w:rsidP="006D66D2">
      <w:pPr>
        <w:pStyle w:val="a5"/>
        <w:bidi w:val="0"/>
        <w:ind w:left="360"/>
        <w:rPr>
          <w:b/>
          <w:bCs/>
        </w:rPr>
      </w:pPr>
    </w:p>
    <w:p w:rsidR="001A26A6" w:rsidRDefault="001A26A6" w:rsidP="006D66D2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1A26A6">
        <w:rPr>
          <w:b/>
          <w:bCs/>
        </w:rPr>
        <w:t>Conclusion</w:t>
      </w:r>
    </w:p>
    <w:p w:rsidR="006D66D2" w:rsidRDefault="009D04B1" w:rsidP="009D04B1">
      <w:pPr>
        <w:pStyle w:val="a5"/>
        <w:bidi w:val="0"/>
        <w:ind w:left="720"/>
      </w:pPr>
      <w:r>
        <w:t>There is</w:t>
      </w:r>
      <w:r w:rsidR="006D66D2">
        <w:t xml:space="preserve"> need to co</w:t>
      </w:r>
      <w:r>
        <w:t>nsider the</w:t>
      </w:r>
      <w:r w:rsidRPr="009D04B1">
        <w:t xml:space="preserve"> </w:t>
      </w:r>
      <w:r>
        <w:t>database space on the disk</w:t>
      </w:r>
      <w:r w:rsidR="006D66D2">
        <w:t>, and the vector size for running time, and</w:t>
      </w:r>
      <w:r>
        <w:t xml:space="preserve"> in order to produce highly accurate results.</w:t>
      </w:r>
    </w:p>
    <w:p w:rsidR="006D66D2" w:rsidRDefault="006D66D2" w:rsidP="009D04B1">
      <w:pPr>
        <w:pStyle w:val="a5"/>
        <w:bidi w:val="0"/>
        <w:ind w:left="720"/>
      </w:pPr>
      <w:r>
        <w:t xml:space="preserve">Most of the time </w:t>
      </w:r>
      <w:r w:rsidR="001449D4">
        <w:t xml:space="preserve">was </w:t>
      </w:r>
      <w:r>
        <w:t xml:space="preserve">needed to create the database (saving images </w:t>
      </w:r>
      <w:r w:rsidR="009D04B1">
        <w:t>in</w:t>
      </w:r>
      <w:r>
        <w:t xml:space="preserve"> all four orientations) and calculating the feature vector</w:t>
      </w:r>
      <w:r w:rsidR="001449D4">
        <w:t>s</w:t>
      </w:r>
      <w:r>
        <w:t>.</w:t>
      </w:r>
    </w:p>
    <w:p w:rsidR="006D66D2" w:rsidRDefault="006D66D2" w:rsidP="009D04B1">
      <w:pPr>
        <w:pStyle w:val="a5"/>
        <w:bidi w:val="0"/>
        <w:ind w:left="720"/>
      </w:pPr>
      <w:r>
        <w:t xml:space="preserve">These actions </w:t>
      </w:r>
      <w:r w:rsidR="009D04B1">
        <w:t>are</w:t>
      </w:r>
      <w:r>
        <w:t xml:space="preserve"> </w:t>
      </w:r>
      <w:r w:rsidR="009D04B1">
        <w:t>performed</w:t>
      </w:r>
      <w:r>
        <w:t xml:space="preserve"> only once, and for </w:t>
      </w:r>
      <w:r w:rsidR="000029B0">
        <w:t xml:space="preserve">a </w:t>
      </w:r>
      <w:r>
        <w:t xml:space="preserve">DB </w:t>
      </w:r>
      <w:r w:rsidR="000029B0">
        <w:t xml:space="preserve">of </w:t>
      </w:r>
      <w:r>
        <w:t xml:space="preserve">size 300 and vector feature </w:t>
      </w:r>
      <w:r w:rsidR="000029B0">
        <w:t xml:space="preserve">of </w:t>
      </w:r>
      <w:r>
        <w:t>size 88 it take</w:t>
      </w:r>
      <w:r w:rsidR="000029B0">
        <w:t>s</w:t>
      </w:r>
      <w:r>
        <w:t xml:space="preserve"> about 10 minutes.</w:t>
      </w:r>
    </w:p>
    <w:p w:rsidR="006D66D2" w:rsidRDefault="006D66D2" w:rsidP="000029B0">
      <w:pPr>
        <w:pStyle w:val="a5"/>
        <w:bidi w:val="0"/>
        <w:ind w:left="720"/>
      </w:pPr>
      <w:r>
        <w:t>After the feature vectors are ready and saved on the disk, it takes about a second</w:t>
      </w:r>
      <w:r w:rsidR="000029B0">
        <w:t>, per image</w:t>
      </w:r>
      <w:bookmarkStart w:id="0" w:name="_GoBack"/>
      <w:bookmarkEnd w:id="0"/>
      <w:r w:rsidR="00322306">
        <w:t>, to</w:t>
      </w:r>
      <w:r>
        <w:t xml:space="preserve"> return an answer.</w:t>
      </w:r>
    </w:p>
    <w:p w:rsidR="006D66D2" w:rsidRDefault="00F96A24" w:rsidP="000029B0">
      <w:pPr>
        <w:pStyle w:val="a5"/>
        <w:bidi w:val="0"/>
        <w:ind w:left="720"/>
      </w:pPr>
      <w:r>
        <w:t xml:space="preserve">The </w:t>
      </w:r>
      <w:r w:rsidR="000029B0">
        <w:t xml:space="preserve">highest accuracy rate </w:t>
      </w:r>
      <w:r>
        <w:t>was 82%</w:t>
      </w:r>
      <w:r w:rsidR="000029B0">
        <w:t>. It was obtained</w:t>
      </w:r>
      <w:r>
        <w:t xml:space="preserve"> from a test set of 400 images. </w:t>
      </w:r>
      <w:r w:rsidR="000029B0">
        <w:t>That’</w:t>
      </w:r>
      <w:r>
        <w:t xml:space="preserve">s about 330 images from 400 that </w:t>
      </w:r>
      <w:r w:rsidR="000029B0">
        <w:t xml:space="preserve">were </w:t>
      </w:r>
      <w:r>
        <w:t>put into the right orientation.</w:t>
      </w:r>
    </w:p>
    <w:p w:rsidR="00F96A24" w:rsidRDefault="00F96A24" w:rsidP="00F96A24">
      <w:pPr>
        <w:pStyle w:val="a5"/>
        <w:bidi w:val="0"/>
        <w:ind w:left="720"/>
      </w:pPr>
    </w:p>
    <w:p w:rsidR="00EB7A50" w:rsidRDefault="00EB7A50">
      <w:pPr>
        <w:bidi w:val="0"/>
      </w:pPr>
      <w:r>
        <w:br w:type="page"/>
      </w:r>
    </w:p>
    <w:p w:rsidR="00F96A24" w:rsidRDefault="00F96A24" w:rsidP="00F96A24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F96A24">
        <w:rPr>
          <w:b/>
          <w:bCs/>
        </w:rPr>
        <w:lastRenderedPageBreak/>
        <w:t>Future work</w:t>
      </w:r>
    </w:p>
    <w:p w:rsidR="00F96A24" w:rsidRPr="00F96A24" w:rsidRDefault="00F96A24" w:rsidP="00F96A24">
      <w:pPr>
        <w:pStyle w:val="a5"/>
        <w:bidi w:val="0"/>
        <w:ind w:left="720"/>
      </w:pPr>
      <w:r>
        <w:t>I try to think how I can improve the accuracy without object recognition aid:</w:t>
      </w:r>
    </w:p>
    <w:p w:rsidR="008A10B9" w:rsidRPr="00F96A24" w:rsidRDefault="00D71DD4" w:rsidP="00F96A24">
      <w:pPr>
        <w:pStyle w:val="a5"/>
        <w:numPr>
          <w:ilvl w:val="0"/>
          <w:numId w:val="18"/>
        </w:numPr>
        <w:bidi w:val="0"/>
      </w:pPr>
      <w:r w:rsidRPr="00F96A24">
        <w:t>Improving the feature vector</w:t>
      </w:r>
      <w:r w:rsidR="00F96A24">
        <w:t>, adding more properties that can help detection of orientation.</w:t>
      </w:r>
    </w:p>
    <w:p w:rsidR="008A10B9" w:rsidRPr="00F96A24" w:rsidRDefault="00D71DD4" w:rsidP="006679D7">
      <w:pPr>
        <w:pStyle w:val="a5"/>
        <w:numPr>
          <w:ilvl w:val="0"/>
          <w:numId w:val="18"/>
        </w:numPr>
        <w:bidi w:val="0"/>
        <w:rPr>
          <w:rtl/>
        </w:rPr>
      </w:pPr>
      <w:r w:rsidRPr="00F96A24">
        <w:t>Testing new method of Learning machine</w:t>
      </w:r>
      <w:r w:rsidR="00F96A24">
        <w:t xml:space="preserve"> – I read about Support Vector Machine (SVM) and self-organizing map (SOM). Th</w:t>
      </w:r>
      <w:r w:rsidR="006679D7">
        <w:t>o</w:t>
      </w:r>
      <w:r w:rsidR="00F96A24">
        <w:t>se methods can help improving classification.</w:t>
      </w:r>
    </w:p>
    <w:p w:rsidR="008A10B9" w:rsidRPr="00F96A24" w:rsidRDefault="00D71DD4" w:rsidP="006679D7">
      <w:pPr>
        <w:pStyle w:val="a5"/>
        <w:numPr>
          <w:ilvl w:val="0"/>
          <w:numId w:val="18"/>
        </w:numPr>
        <w:bidi w:val="0"/>
        <w:rPr>
          <w:rtl/>
        </w:rPr>
      </w:pPr>
      <w:r w:rsidRPr="00F96A24">
        <w:t xml:space="preserve">Add </w:t>
      </w:r>
      <w:r w:rsidR="00F96A24" w:rsidRPr="00F96A24">
        <w:t>rejection criteria</w:t>
      </w:r>
      <w:r w:rsidR="006679D7">
        <w:t xml:space="preserve"> – a </w:t>
      </w:r>
      <w:r w:rsidR="00F96A24">
        <w:t xml:space="preserve">dark picture </w:t>
      </w:r>
      <w:r w:rsidR="006679D7">
        <w:t>might be</w:t>
      </w:r>
      <w:r w:rsidR="00F96A24">
        <w:t xml:space="preserve"> hard </w:t>
      </w:r>
      <w:r w:rsidR="006679D7">
        <w:t>to depict, hence resulting in a non-useful feature vector</w:t>
      </w:r>
      <w:r w:rsidR="00F96A24">
        <w:t>.</w:t>
      </w:r>
    </w:p>
    <w:p w:rsidR="008A10B9" w:rsidRPr="00F96A24" w:rsidRDefault="006679D7" w:rsidP="006679D7">
      <w:pPr>
        <w:pStyle w:val="a5"/>
        <w:numPr>
          <w:ilvl w:val="0"/>
          <w:numId w:val="18"/>
        </w:numPr>
        <w:bidi w:val="0"/>
        <w:rPr>
          <w:rtl/>
        </w:rPr>
      </w:pPr>
      <w:r>
        <w:t xml:space="preserve">Add </w:t>
      </w:r>
      <w:r w:rsidR="00D71DD4" w:rsidRPr="00F96A24">
        <w:t>indoor/outdoor</w:t>
      </w:r>
      <w:r w:rsidR="00F96A24">
        <w:t xml:space="preserve"> </w:t>
      </w:r>
      <w:r>
        <w:t xml:space="preserve">classifier </w:t>
      </w:r>
      <w:r w:rsidR="00F96A24">
        <w:t>– most of the images I</w:t>
      </w:r>
      <w:r>
        <w:t>’ve</w:t>
      </w:r>
      <w:r w:rsidR="00F96A24">
        <w:t xml:space="preserve"> </w:t>
      </w:r>
      <w:r w:rsidR="000C3E72">
        <w:t>work</w:t>
      </w:r>
      <w:r>
        <w:t>ed with were outdoor images.</w:t>
      </w:r>
      <w:r w:rsidR="000C3E72">
        <w:t xml:space="preserve"> </w:t>
      </w:r>
      <w:r>
        <w:t>Perhaps</w:t>
      </w:r>
      <w:r w:rsidR="000C3E72">
        <w:t xml:space="preserve"> </w:t>
      </w:r>
      <w:r>
        <w:t xml:space="preserve">a </w:t>
      </w:r>
      <w:r w:rsidR="000C3E72">
        <w:t>database that contains more indoor</w:t>
      </w:r>
      <w:r>
        <w:t xml:space="preserve"> images</w:t>
      </w:r>
      <w:r w:rsidR="000C3E72">
        <w:t>, with the corresponding label, can improve the accuracy.</w:t>
      </w:r>
    </w:p>
    <w:p w:rsidR="000C3E72" w:rsidRDefault="000C3E72">
      <w:pPr>
        <w:bidi w:val="0"/>
      </w:pPr>
    </w:p>
    <w:p w:rsidR="000C3E72" w:rsidRPr="000C3E72" w:rsidRDefault="000C3E72" w:rsidP="000C3E72">
      <w:pPr>
        <w:pStyle w:val="a5"/>
        <w:numPr>
          <w:ilvl w:val="0"/>
          <w:numId w:val="1"/>
        </w:numPr>
        <w:bidi w:val="0"/>
        <w:rPr>
          <w:b/>
          <w:bCs/>
        </w:rPr>
      </w:pPr>
      <w:r w:rsidRPr="000C3E72">
        <w:rPr>
          <w:b/>
          <w:bCs/>
        </w:rPr>
        <w:t>References</w:t>
      </w:r>
    </w:p>
    <w:p w:rsidR="000C3E72" w:rsidRDefault="000C3E72" w:rsidP="000C3E72">
      <w:pPr>
        <w:pStyle w:val="NormalWeb"/>
        <w:numPr>
          <w:ilvl w:val="1"/>
          <w:numId w:val="1"/>
        </w:numPr>
        <w:rPr>
          <w:rFonts w:eastAsiaTheme="minorEastAsia"/>
        </w:rPr>
      </w:pPr>
      <w:r>
        <w:t>Y. Wang and H. Zhang, "Content-based image orientation detection with support vector machines".</w:t>
      </w:r>
    </w:p>
    <w:p w:rsidR="000C3E72" w:rsidRDefault="000C3E72" w:rsidP="000C3E72">
      <w:pPr>
        <w:pStyle w:val="NormalWeb"/>
        <w:numPr>
          <w:ilvl w:val="1"/>
          <w:numId w:val="1"/>
        </w:numPr>
      </w:pPr>
      <w:proofErr w:type="spellStart"/>
      <w:r>
        <w:t>Datar</w:t>
      </w:r>
      <w:proofErr w:type="spellEnd"/>
      <w:r>
        <w:t xml:space="preserve"> M., Qi X., "Automatic Image Orientation Detection Using the Supervised Self-Organizing Map".</w:t>
      </w:r>
    </w:p>
    <w:p w:rsidR="000C3E72" w:rsidRDefault="000C3E72" w:rsidP="000C3E72">
      <w:pPr>
        <w:pStyle w:val="NormalWeb"/>
        <w:numPr>
          <w:ilvl w:val="1"/>
          <w:numId w:val="1"/>
        </w:numPr>
      </w:pPr>
      <w:proofErr w:type="spellStart"/>
      <w:r>
        <w:t>Cardani</w:t>
      </w:r>
      <w:proofErr w:type="spellEnd"/>
      <w:r>
        <w:t>, Darrin, "Adventures in HSV Space".</w:t>
      </w:r>
    </w:p>
    <w:p w:rsidR="000C3E72" w:rsidRDefault="000C3E72" w:rsidP="000C3E72">
      <w:pPr>
        <w:pStyle w:val="NormalWeb"/>
        <w:numPr>
          <w:ilvl w:val="1"/>
          <w:numId w:val="1"/>
        </w:numPr>
      </w:pPr>
      <w:r>
        <w:t xml:space="preserve">Ben </w:t>
      </w:r>
      <w:proofErr w:type="spellStart"/>
      <w:r>
        <w:t>Shahar</w:t>
      </w:r>
      <w:proofErr w:type="spellEnd"/>
      <w:r>
        <w:t xml:space="preserve">, </w:t>
      </w:r>
      <w:proofErr w:type="spellStart"/>
      <w:r>
        <w:t>Ohad</w:t>
      </w:r>
      <w:proofErr w:type="spellEnd"/>
      <w:r>
        <w:t>, "Color - Perceptual theories, mathematical abstraction, and cortical infrastructure", Lecture notes from Introduction to Computational and Biological Vision course, 2013.</w:t>
      </w:r>
    </w:p>
    <w:p w:rsidR="00EB7A50" w:rsidRDefault="00EB7A50">
      <w:pPr>
        <w:bidi w:val="0"/>
        <w:rPr>
          <w:rFonts w:ascii="Times New Roman" w:eastAsia="Times New Roman" w:hAnsi="Times New Roman" w:cs="Times New Roman"/>
          <w:sz w:val="24"/>
          <w:szCs w:val="24"/>
        </w:rPr>
      </w:pPr>
      <w:r>
        <w:br w:type="page"/>
      </w:r>
    </w:p>
    <w:p w:rsidR="00EB7A50" w:rsidRPr="008B1557" w:rsidRDefault="008B1557" w:rsidP="008B1557">
      <w:pPr>
        <w:pStyle w:val="NormalWeb"/>
        <w:ind w:left="1080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 xml:space="preserve">Application </w:t>
      </w:r>
      <w:r w:rsidRPr="008B1557">
        <w:rPr>
          <w:sz w:val="44"/>
          <w:szCs w:val="44"/>
        </w:rPr>
        <w:t>User Manual</w:t>
      </w:r>
    </w:p>
    <w:p w:rsidR="008B1557" w:rsidRPr="002A6205" w:rsidRDefault="002A6205" w:rsidP="002A6205">
      <w:pPr>
        <w:pStyle w:val="NormalWeb"/>
        <w:numPr>
          <w:ilvl w:val="0"/>
          <w:numId w:val="20"/>
        </w:numPr>
        <w:rPr>
          <w:b/>
          <w:bCs/>
        </w:rPr>
      </w:pPr>
      <w:r w:rsidRPr="002A6205">
        <w:rPr>
          <w:b/>
          <w:bCs/>
        </w:rPr>
        <w:t>Files and Folders</w:t>
      </w: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2408"/>
        <w:gridCol w:w="5394"/>
      </w:tblGrid>
      <w:tr w:rsidR="002A6205" w:rsidTr="00435E83">
        <w:tc>
          <w:tcPr>
            <w:tcW w:w="2408" w:type="dxa"/>
            <w:vAlign w:val="center"/>
          </w:tcPr>
          <w:p w:rsidR="002A6205" w:rsidRPr="002A6205" w:rsidRDefault="002A6205" w:rsidP="00435E83">
            <w:pPr>
              <w:pStyle w:val="NormalWeb"/>
              <w:jc w:val="center"/>
              <w:rPr>
                <w:b/>
                <w:bCs/>
              </w:rPr>
            </w:pPr>
            <w:r w:rsidRPr="002A6205">
              <w:rPr>
                <w:b/>
                <w:bCs/>
              </w:rPr>
              <w:t>File name</w:t>
            </w:r>
          </w:p>
        </w:tc>
        <w:tc>
          <w:tcPr>
            <w:tcW w:w="5394" w:type="dxa"/>
            <w:vAlign w:val="center"/>
          </w:tcPr>
          <w:p w:rsidR="002A6205" w:rsidRPr="002A6205" w:rsidRDefault="002A6205" w:rsidP="00435E83">
            <w:pPr>
              <w:pStyle w:val="NormalWeb"/>
              <w:jc w:val="center"/>
              <w:rPr>
                <w:b/>
                <w:bCs/>
              </w:rPr>
            </w:pPr>
            <w:r w:rsidRPr="002A620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shd w:val="clear" w:color="auto" w:fill="FFFFFF"/>
              </w:rPr>
              <w:t>Purpose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Default="002A6205" w:rsidP="00435E83">
            <w:pPr>
              <w:pStyle w:val="NormalWeb"/>
              <w:jc w:val="center"/>
            </w:pPr>
            <w:proofErr w:type="spellStart"/>
            <w:r>
              <w:t>Project.m</w:t>
            </w:r>
            <w:proofErr w:type="spellEnd"/>
          </w:p>
        </w:tc>
        <w:tc>
          <w:tcPr>
            <w:tcW w:w="5394" w:type="dxa"/>
            <w:vAlign w:val="center"/>
          </w:tcPr>
          <w:p w:rsidR="002A6205" w:rsidRDefault="002A6205" w:rsidP="00435E83">
            <w:pPr>
              <w:pStyle w:val="NormalWeb"/>
              <w:jc w:val="center"/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Main file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Default="002A6205" w:rsidP="00435E83">
            <w:pPr>
              <w:pStyle w:val="NormalWeb"/>
              <w:jc w:val="center"/>
            </w:pPr>
            <w:proofErr w:type="spellStart"/>
            <w:r>
              <w:t>myMenu.m</w:t>
            </w:r>
            <w:proofErr w:type="spellEnd"/>
          </w:p>
        </w:tc>
        <w:tc>
          <w:tcPr>
            <w:tcW w:w="5394" w:type="dxa"/>
            <w:vAlign w:val="center"/>
          </w:tcPr>
          <w:p w:rsidR="002A6205" w:rsidRPr="00435E83" w:rsidRDefault="002A6205" w:rsidP="00435E83">
            <w:pPr>
              <w:pStyle w:val="NormalWeb"/>
              <w:jc w:val="center"/>
            </w:pPr>
            <w:r w:rsidRPr="00435E83">
              <w:t>Open</w:t>
            </w:r>
            <w:r w:rsidR="004C66A0">
              <w:t>s</w:t>
            </w:r>
            <w:r w:rsidRPr="00435E83">
              <w:t xml:space="preserve"> the menu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Default="002A6205" w:rsidP="00435E83">
            <w:pPr>
              <w:pStyle w:val="NormalWeb"/>
              <w:jc w:val="center"/>
            </w:pPr>
            <w:r>
              <w:t>Menu2.m</w:t>
            </w:r>
          </w:p>
        </w:tc>
        <w:tc>
          <w:tcPr>
            <w:tcW w:w="5394" w:type="dxa"/>
            <w:vAlign w:val="center"/>
          </w:tcPr>
          <w:p w:rsidR="002A6205" w:rsidRPr="00435E83" w:rsidRDefault="002A6205" w:rsidP="00435E83">
            <w:pPr>
              <w:pStyle w:val="NormalWeb"/>
              <w:jc w:val="center"/>
            </w:pPr>
            <w:r w:rsidRPr="00435E83">
              <w:t>Function that creates a menu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Default="002A6205" w:rsidP="00435E83">
            <w:pPr>
              <w:pStyle w:val="NormalWeb"/>
              <w:jc w:val="center"/>
            </w:pPr>
            <w:proofErr w:type="spellStart"/>
            <w:r>
              <w:t>CreateDB.m</w:t>
            </w:r>
            <w:proofErr w:type="spellEnd"/>
          </w:p>
        </w:tc>
        <w:tc>
          <w:tcPr>
            <w:tcW w:w="5394" w:type="dxa"/>
            <w:vAlign w:val="center"/>
          </w:tcPr>
          <w:p w:rsidR="002A6205" w:rsidRPr="00435E83" w:rsidRDefault="002A6205" w:rsidP="00435E83">
            <w:pPr>
              <w:pStyle w:val="NormalWeb"/>
              <w:jc w:val="center"/>
            </w:pPr>
            <w:r w:rsidRPr="00435E83">
              <w:t>Function that gets an image folder, and rotate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Default="002A6205" w:rsidP="00435E83">
            <w:pPr>
              <w:pStyle w:val="NormalWeb"/>
              <w:jc w:val="center"/>
            </w:pPr>
            <w:proofErr w:type="spellStart"/>
            <w:r>
              <w:t>rotateFolder.m</w:t>
            </w:r>
            <w:proofErr w:type="spellEnd"/>
          </w:p>
        </w:tc>
        <w:tc>
          <w:tcPr>
            <w:tcW w:w="5394" w:type="dxa"/>
            <w:vAlign w:val="center"/>
          </w:tcPr>
          <w:p w:rsidR="002A6205" w:rsidRPr="00435E83" w:rsidRDefault="00435E83" w:rsidP="00435E83">
            <w:pPr>
              <w:pStyle w:val="NormalWeb"/>
              <w:jc w:val="center"/>
            </w:pPr>
            <w:r w:rsidRPr="00435E83">
              <w:t xml:space="preserve">Function </w:t>
            </w:r>
            <w:r w:rsidR="002A6205" w:rsidRPr="00435E83">
              <w:t>that rotate an image an save it on the disk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Default="002A6205" w:rsidP="00435E83">
            <w:pPr>
              <w:pStyle w:val="NormalWeb"/>
              <w:jc w:val="center"/>
            </w:pPr>
            <w:proofErr w:type="spellStart"/>
            <w:r>
              <w:t>createFeatureVector.m</w:t>
            </w:r>
            <w:proofErr w:type="spellEnd"/>
          </w:p>
        </w:tc>
        <w:tc>
          <w:tcPr>
            <w:tcW w:w="5394" w:type="dxa"/>
            <w:vAlign w:val="center"/>
          </w:tcPr>
          <w:p w:rsidR="002A6205" w:rsidRPr="00435E83" w:rsidRDefault="002A6205" w:rsidP="00435E83">
            <w:pPr>
              <w:pStyle w:val="NormalWeb"/>
              <w:jc w:val="center"/>
            </w:pPr>
            <w:r w:rsidRPr="00435E83">
              <w:t xml:space="preserve">Create </w:t>
            </w:r>
            <w:r w:rsidR="00E42ED5" w:rsidRPr="00435E83">
              <w:t>DB</w:t>
            </w:r>
            <w:r w:rsidRPr="00435E83">
              <w:t xml:space="preserve"> feature vectors</w:t>
            </w:r>
          </w:p>
        </w:tc>
      </w:tr>
      <w:tr w:rsidR="002A6205" w:rsidTr="00435E83">
        <w:tc>
          <w:tcPr>
            <w:tcW w:w="2408" w:type="dxa"/>
            <w:vAlign w:val="center"/>
          </w:tcPr>
          <w:p w:rsidR="002A6205" w:rsidRPr="00435E83" w:rsidRDefault="002A6205" w:rsidP="00435E83">
            <w:pPr>
              <w:pStyle w:val="NormalWeb"/>
              <w:jc w:val="center"/>
            </w:pPr>
            <w:r>
              <w:t>Write2File.m</w:t>
            </w:r>
          </w:p>
        </w:tc>
        <w:tc>
          <w:tcPr>
            <w:tcW w:w="5394" w:type="dxa"/>
            <w:vAlign w:val="center"/>
          </w:tcPr>
          <w:p w:rsidR="002A6205" w:rsidRPr="00435E83" w:rsidRDefault="00E42ED5" w:rsidP="00435E83">
            <w:pPr>
              <w:pStyle w:val="NormalWeb"/>
              <w:jc w:val="center"/>
            </w:pPr>
            <w:r w:rsidRPr="00435E83">
              <w:t>Save feature vector on disk</w:t>
            </w:r>
          </w:p>
        </w:tc>
      </w:tr>
      <w:tr w:rsidR="00E42ED5" w:rsidTr="00435E83">
        <w:tc>
          <w:tcPr>
            <w:tcW w:w="2408" w:type="dxa"/>
            <w:vAlign w:val="center"/>
          </w:tcPr>
          <w:p w:rsidR="00E42ED5" w:rsidRDefault="00E42ED5" w:rsidP="00435E83">
            <w:pPr>
              <w:pStyle w:val="NormalWeb"/>
              <w:jc w:val="center"/>
            </w:pPr>
            <w:proofErr w:type="spellStart"/>
            <w:r>
              <w:t>get_feature_vec.m</w:t>
            </w:r>
            <w:proofErr w:type="spellEnd"/>
          </w:p>
        </w:tc>
        <w:tc>
          <w:tcPr>
            <w:tcW w:w="5394" w:type="dxa"/>
            <w:vAlign w:val="center"/>
          </w:tcPr>
          <w:p w:rsidR="00E42ED5" w:rsidRPr="00435E83" w:rsidRDefault="00E42ED5" w:rsidP="00435E83">
            <w:pPr>
              <w:pStyle w:val="NormalWeb"/>
              <w:jc w:val="center"/>
            </w:pPr>
            <w:r w:rsidRPr="00435E83">
              <w:t>Combining all the features to one vector</w:t>
            </w:r>
          </w:p>
        </w:tc>
      </w:tr>
      <w:tr w:rsidR="00E42ED5" w:rsidTr="00435E83">
        <w:tc>
          <w:tcPr>
            <w:tcW w:w="2408" w:type="dxa"/>
            <w:vAlign w:val="center"/>
          </w:tcPr>
          <w:p w:rsidR="00E42ED5" w:rsidRDefault="00E42ED5" w:rsidP="00435E83">
            <w:pPr>
              <w:pStyle w:val="NormalWeb"/>
              <w:jc w:val="center"/>
            </w:pPr>
            <w:proofErr w:type="spellStart"/>
            <w:r>
              <w:t>Img_edge.m</w:t>
            </w:r>
            <w:proofErr w:type="spellEnd"/>
          </w:p>
        </w:tc>
        <w:tc>
          <w:tcPr>
            <w:tcW w:w="5394" w:type="dxa"/>
            <w:vAlign w:val="center"/>
          </w:tcPr>
          <w:p w:rsidR="00E42ED5" w:rsidRPr="00435E83" w:rsidRDefault="00E42ED5" w:rsidP="00435E83">
            <w:pPr>
              <w:pStyle w:val="NormalWeb"/>
              <w:jc w:val="center"/>
            </w:pPr>
            <w:r w:rsidRPr="00435E83">
              <w:t>Calculate vector of edges ratio in blocks</w:t>
            </w:r>
          </w:p>
        </w:tc>
      </w:tr>
      <w:tr w:rsidR="00E42ED5" w:rsidTr="00435E83">
        <w:tc>
          <w:tcPr>
            <w:tcW w:w="2408" w:type="dxa"/>
            <w:vAlign w:val="center"/>
          </w:tcPr>
          <w:p w:rsidR="00E42ED5" w:rsidRDefault="00E42ED5" w:rsidP="00435E83">
            <w:pPr>
              <w:pStyle w:val="NormalWeb"/>
              <w:jc w:val="center"/>
            </w:pPr>
            <w:proofErr w:type="spellStart"/>
            <w:r>
              <w:t>HSV_Mean</w:t>
            </w:r>
            <w:proofErr w:type="spellEnd"/>
          </w:p>
        </w:tc>
        <w:tc>
          <w:tcPr>
            <w:tcW w:w="5394" w:type="dxa"/>
            <w:vAlign w:val="center"/>
          </w:tcPr>
          <w:p w:rsidR="00E42ED5" w:rsidRPr="00435E83" w:rsidRDefault="00E42ED5" w:rsidP="00435E83">
            <w:pPr>
              <w:pStyle w:val="NormalWeb"/>
              <w:jc w:val="center"/>
            </w:pPr>
            <w:r w:rsidRPr="00435E83">
              <w:t>Calculate vector of mean of H,S,V on image I</w:t>
            </w:r>
          </w:p>
        </w:tc>
      </w:tr>
      <w:tr w:rsidR="00E42ED5" w:rsidTr="00435E83">
        <w:tc>
          <w:tcPr>
            <w:tcW w:w="2408" w:type="dxa"/>
            <w:vAlign w:val="center"/>
          </w:tcPr>
          <w:p w:rsidR="00E42ED5" w:rsidRDefault="00E42ED5" w:rsidP="00435E83">
            <w:pPr>
              <w:pStyle w:val="NormalWeb"/>
              <w:jc w:val="center"/>
            </w:pPr>
            <w:proofErr w:type="spellStart"/>
            <w:r>
              <w:t>HSV_Var.m</w:t>
            </w:r>
            <w:proofErr w:type="spellEnd"/>
          </w:p>
        </w:tc>
        <w:tc>
          <w:tcPr>
            <w:tcW w:w="5394" w:type="dxa"/>
            <w:vAlign w:val="center"/>
          </w:tcPr>
          <w:p w:rsidR="00E42ED5" w:rsidRPr="00435E83" w:rsidRDefault="00E42ED5" w:rsidP="00435E83">
            <w:pPr>
              <w:pStyle w:val="NormalWeb"/>
              <w:jc w:val="center"/>
            </w:pPr>
            <w:r w:rsidRPr="00435E83">
              <w:t>Calculate vector of variance of H,S,V on image I</w:t>
            </w:r>
          </w:p>
        </w:tc>
      </w:tr>
      <w:tr w:rsidR="00E42ED5" w:rsidTr="00435E83">
        <w:trPr>
          <w:trHeight w:val="171"/>
        </w:trPr>
        <w:tc>
          <w:tcPr>
            <w:tcW w:w="2408" w:type="dxa"/>
            <w:vAlign w:val="center"/>
          </w:tcPr>
          <w:p w:rsidR="00E42ED5" w:rsidRDefault="005775AB" w:rsidP="00435E83">
            <w:pPr>
              <w:pStyle w:val="NormalWeb"/>
              <w:jc w:val="center"/>
            </w:pPr>
            <w:proofErr w:type="spellStart"/>
            <w:r>
              <w:t>Split_Image.m</w:t>
            </w:r>
            <w:proofErr w:type="spellEnd"/>
          </w:p>
        </w:tc>
        <w:tc>
          <w:tcPr>
            <w:tcW w:w="5394" w:type="dxa"/>
            <w:vAlign w:val="center"/>
          </w:tcPr>
          <w:p w:rsidR="00E42ED5" w:rsidRPr="00435E83" w:rsidRDefault="005775AB" w:rsidP="00435E83">
            <w:pPr>
              <w:pStyle w:val="NormalWeb"/>
              <w:jc w:val="center"/>
            </w:pPr>
            <w:r w:rsidRPr="00435E83">
              <w:t>Split image to NXN blocks</w:t>
            </w:r>
          </w:p>
        </w:tc>
      </w:tr>
      <w:tr w:rsidR="005775AB" w:rsidTr="00435E83">
        <w:trPr>
          <w:trHeight w:val="161"/>
        </w:trPr>
        <w:tc>
          <w:tcPr>
            <w:tcW w:w="2408" w:type="dxa"/>
            <w:vAlign w:val="center"/>
          </w:tcPr>
          <w:p w:rsidR="005775AB" w:rsidRDefault="005775AB" w:rsidP="00435E83">
            <w:pPr>
              <w:pStyle w:val="NormalWeb"/>
              <w:jc w:val="center"/>
            </w:pPr>
            <w:proofErr w:type="spellStart"/>
            <w:r>
              <w:t>Border_Image.m</w:t>
            </w:r>
            <w:proofErr w:type="spellEnd"/>
          </w:p>
        </w:tc>
        <w:tc>
          <w:tcPr>
            <w:tcW w:w="5394" w:type="dxa"/>
            <w:vAlign w:val="center"/>
          </w:tcPr>
          <w:p w:rsidR="005775AB" w:rsidRPr="00435E83" w:rsidRDefault="004C416D" w:rsidP="00435E83">
            <w:pPr>
              <w:pStyle w:val="NormalWeb"/>
              <w:jc w:val="center"/>
            </w:pPr>
            <w:r w:rsidRPr="00435E83">
              <w:t>get only the peripheral bl</w:t>
            </w:r>
            <w:r w:rsidR="005775AB" w:rsidRPr="00435E83">
              <w:t>o</w:t>
            </w:r>
            <w:r w:rsidRPr="00435E83">
              <w:t>c</w:t>
            </w:r>
            <w:r w:rsidR="005775AB" w:rsidRPr="00435E83">
              <w:t>ks</w:t>
            </w:r>
          </w:p>
        </w:tc>
      </w:tr>
      <w:tr w:rsidR="005775AB" w:rsidTr="00435E83">
        <w:tc>
          <w:tcPr>
            <w:tcW w:w="2408" w:type="dxa"/>
            <w:vAlign w:val="center"/>
          </w:tcPr>
          <w:p w:rsidR="005775AB" w:rsidRDefault="00062D00" w:rsidP="00435E83">
            <w:pPr>
              <w:pStyle w:val="NormalWeb"/>
              <w:jc w:val="center"/>
            </w:pPr>
            <w:proofErr w:type="spellStart"/>
            <w:r>
              <w:t>Testing_folder</w:t>
            </w:r>
            <w:r w:rsidR="003501B9">
              <w:t>.m</w:t>
            </w:r>
            <w:proofErr w:type="spellEnd"/>
          </w:p>
        </w:tc>
        <w:tc>
          <w:tcPr>
            <w:tcW w:w="5394" w:type="dxa"/>
            <w:vAlign w:val="center"/>
          </w:tcPr>
          <w:p w:rsidR="005775AB" w:rsidRPr="00435E83" w:rsidRDefault="00062D00" w:rsidP="00435E83">
            <w:pPr>
              <w:pStyle w:val="NormalWeb"/>
              <w:jc w:val="center"/>
            </w:pPr>
            <w:r w:rsidRPr="00435E83">
              <w:t>testing folder</w:t>
            </w:r>
          </w:p>
        </w:tc>
      </w:tr>
      <w:tr w:rsidR="002B5F67" w:rsidTr="00435E83">
        <w:tc>
          <w:tcPr>
            <w:tcW w:w="2408" w:type="dxa"/>
            <w:vAlign w:val="center"/>
          </w:tcPr>
          <w:p w:rsidR="002B5F67" w:rsidRDefault="00DD46E6" w:rsidP="00435E83">
            <w:pPr>
              <w:pStyle w:val="NormalWeb"/>
              <w:jc w:val="center"/>
            </w:pPr>
            <w:proofErr w:type="spellStart"/>
            <w:r>
              <w:t>Test</w:t>
            </w:r>
            <w:r w:rsidR="002B5F67">
              <w:t>_folder.m</w:t>
            </w:r>
            <w:proofErr w:type="spellEnd"/>
          </w:p>
        </w:tc>
        <w:tc>
          <w:tcPr>
            <w:tcW w:w="5394" w:type="dxa"/>
            <w:vAlign w:val="center"/>
          </w:tcPr>
          <w:p w:rsidR="002B5F67" w:rsidRPr="00435E83" w:rsidRDefault="002B5F67" w:rsidP="00435E83">
            <w:pPr>
              <w:pStyle w:val="NormalWeb"/>
              <w:jc w:val="center"/>
            </w:pPr>
            <w:r w:rsidRPr="00435E83">
              <w:t>testing images in folder by training set</w:t>
            </w:r>
          </w:p>
        </w:tc>
      </w:tr>
      <w:tr w:rsidR="00EE3BCC" w:rsidTr="00435E83">
        <w:tc>
          <w:tcPr>
            <w:tcW w:w="2408" w:type="dxa"/>
            <w:vAlign w:val="center"/>
          </w:tcPr>
          <w:p w:rsidR="00EE3BCC" w:rsidRDefault="00EE3BCC" w:rsidP="00435E83">
            <w:pPr>
              <w:pStyle w:val="NormalWeb"/>
              <w:jc w:val="center"/>
            </w:pPr>
            <w:proofErr w:type="spellStart"/>
            <w:r>
              <w:t>Load_data.m</w:t>
            </w:r>
            <w:proofErr w:type="spellEnd"/>
          </w:p>
        </w:tc>
        <w:tc>
          <w:tcPr>
            <w:tcW w:w="5394" w:type="dxa"/>
            <w:vAlign w:val="center"/>
          </w:tcPr>
          <w:p w:rsidR="00EE3BCC" w:rsidRPr="00435E83" w:rsidRDefault="00EE3BCC" w:rsidP="00435E83">
            <w:pPr>
              <w:pStyle w:val="NormalWeb"/>
              <w:jc w:val="center"/>
            </w:pPr>
            <w:r w:rsidRPr="00435E83">
              <w:t>load feature vector from disk</w:t>
            </w:r>
          </w:p>
        </w:tc>
      </w:tr>
      <w:tr w:rsidR="00EE3BCC" w:rsidTr="00435E83">
        <w:tc>
          <w:tcPr>
            <w:tcW w:w="2408" w:type="dxa"/>
            <w:vAlign w:val="center"/>
          </w:tcPr>
          <w:p w:rsidR="00435E83" w:rsidRDefault="00352A6F" w:rsidP="00435E83">
            <w:pPr>
              <w:pStyle w:val="NormalWeb"/>
              <w:jc w:val="center"/>
            </w:pPr>
            <w:proofErr w:type="spellStart"/>
            <w:r w:rsidRPr="00435E83">
              <w:t>get_direction</w:t>
            </w:r>
            <w:proofErr w:type="spellEnd"/>
          </w:p>
        </w:tc>
        <w:tc>
          <w:tcPr>
            <w:tcW w:w="5394" w:type="dxa"/>
            <w:vAlign w:val="center"/>
          </w:tcPr>
          <w:p w:rsidR="00352A6F" w:rsidRPr="00435E83" w:rsidRDefault="00352A6F" w:rsidP="00435E83">
            <w:pPr>
              <w:pStyle w:val="a5"/>
              <w:bidi w:val="0"/>
              <w:jc w:val="center"/>
            </w:pPr>
            <w:r w:rsidRPr="00435E83">
              <w:t>get the orientation of image, after the under line</w:t>
            </w:r>
          </w:p>
          <w:p w:rsidR="00352A6F" w:rsidRPr="00435E83" w:rsidRDefault="00352A6F" w:rsidP="00435E83">
            <w:pPr>
              <w:pStyle w:val="a5"/>
              <w:bidi w:val="0"/>
              <w:jc w:val="center"/>
            </w:pPr>
            <w:r w:rsidRPr="00435E83">
              <w:t>IMG_0  ==&gt; 0</w:t>
            </w:r>
          </w:p>
          <w:p w:rsidR="00EE3BCC" w:rsidRPr="00435E83" w:rsidRDefault="00352A6F" w:rsidP="00435E83">
            <w:pPr>
              <w:pStyle w:val="a5"/>
              <w:bidi w:val="0"/>
              <w:jc w:val="center"/>
            </w:pPr>
            <w:r w:rsidRPr="00435E83">
              <w:t>IMG_90 ==&gt; 90</w:t>
            </w:r>
          </w:p>
        </w:tc>
      </w:tr>
      <w:tr w:rsidR="00352A6F" w:rsidTr="00435E83">
        <w:tc>
          <w:tcPr>
            <w:tcW w:w="2408" w:type="dxa"/>
            <w:vAlign w:val="center"/>
          </w:tcPr>
          <w:p w:rsidR="00352A6F" w:rsidRPr="00435E83" w:rsidRDefault="00352A6F" w:rsidP="00435E83">
            <w:pPr>
              <w:pStyle w:val="NormalWeb"/>
              <w:jc w:val="center"/>
            </w:pPr>
            <w:proofErr w:type="spellStart"/>
            <w:r w:rsidRPr="00435E83">
              <w:t>Print_Border</w:t>
            </w:r>
            <w:r w:rsidR="00435E83">
              <w:t>.m</w:t>
            </w:r>
            <w:proofErr w:type="spellEnd"/>
          </w:p>
        </w:tc>
        <w:tc>
          <w:tcPr>
            <w:tcW w:w="5394" w:type="dxa"/>
            <w:vAlign w:val="center"/>
          </w:tcPr>
          <w:p w:rsidR="00352A6F" w:rsidRPr="00435E83" w:rsidRDefault="00352A6F" w:rsidP="00435E83">
            <w:pPr>
              <w:pStyle w:val="NormalWeb"/>
              <w:jc w:val="center"/>
            </w:pPr>
            <w:r w:rsidRPr="00435E83">
              <w:t xml:space="preserve">show figure with </w:t>
            </w:r>
            <w:r w:rsidR="00435E83" w:rsidRPr="00435E83">
              <w:t>peripheral</w:t>
            </w:r>
            <w:r w:rsidR="00435E83">
              <w:t xml:space="preserve"> blocks only</w:t>
            </w:r>
          </w:p>
        </w:tc>
      </w:tr>
      <w:tr w:rsidR="00352A6F" w:rsidTr="00435E83">
        <w:tc>
          <w:tcPr>
            <w:tcW w:w="2408" w:type="dxa"/>
            <w:vAlign w:val="center"/>
          </w:tcPr>
          <w:p w:rsidR="00352A6F" w:rsidRPr="00435E83" w:rsidRDefault="00352A6F" w:rsidP="00435E83">
            <w:pPr>
              <w:pStyle w:val="NormalWeb"/>
              <w:jc w:val="center"/>
            </w:pPr>
            <w:proofErr w:type="spellStart"/>
            <w:r w:rsidRPr="00435E83">
              <w:t>Print_Block_Image</w:t>
            </w:r>
            <w:r w:rsidR="00435E83">
              <w:t>.m</w:t>
            </w:r>
            <w:proofErr w:type="spellEnd"/>
          </w:p>
        </w:tc>
        <w:tc>
          <w:tcPr>
            <w:tcW w:w="5394" w:type="dxa"/>
            <w:vAlign w:val="center"/>
          </w:tcPr>
          <w:p w:rsidR="00352A6F" w:rsidRPr="00435E83" w:rsidRDefault="00352A6F" w:rsidP="00435E83">
            <w:pPr>
              <w:pStyle w:val="NormalWeb"/>
              <w:jc w:val="center"/>
            </w:pPr>
            <w:r w:rsidRPr="00435E83">
              <w:t>how figure with NXN blocks</w:t>
            </w:r>
          </w:p>
        </w:tc>
      </w:tr>
      <w:tr w:rsidR="00352A6F" w:rsidTr="00435E83">
        <w:tc>
          <w:tcPr>
            <w:tcW w:w="2408" w:type="dxa"/>
            <w:vAlign w:val="center"/>
          </w:tcPr>
          <w:p w:rsidR="00352A6F" w:rsidRPr="00435E83" w:rsidRDefault="00435E83" w:rsidP="00435E83">
            <w:pPr>
              <w:pStyle w:val="NormalWeb"/>
              <w:jc w:val="center"/>
            </w:pPr>
            <w:proofErr w:type="spellStart"/>
            <w:r>
              <w:t>testingPic.m</w:t>
            </w:r>
            <w:proofErr w:type="spellEnd"/>
          </w:p>
        </w:tc>
        <w:tc>
          <w:tcPr>
            <w:tcW w:w="5394" w:type="dxa"/>
            <w:vAlign w:val="center"/>
          </w:tcPr>
          <w:p w:rsidR="00352A6F" w:rsidRPr="00435E83" w:rsidRDefault="00352A6F" w:rsidP="00435E83">
            <w:pPr>
              <w:pStyle w:val="NormalWeb"/>
              <w:jc w:val="center"/>
            </w:pPr>
            <w:r w:rsidRPr="00435E83">
              <w:t>testing image</w:t>
            </w:r>
          </w:p>
        </w:tc>
      </w:tr>
      <w:tr w:rsidR="00435E83" w:rsidTr="00435E83">
        <w:tc>
          <w:tcPr>
            <w:tcW w:w="2408" w:type="dxa"/>
            <w:vAlign w:val="center"/>
          </w:tcPr>
          <w:p w:rsidR="00435E83" w:rsidRPr="00435E83" w:rsidRDefault="00435E83" w:rsidP="00435E83">
            <w:pPr>
              <w:pStyle w:val="NormalWeb"/>
              <w:jc w:val="center"/>
            </w:pPr>
            <w:proofErr w:type="spellStart"/>
            <w:r w:rsidRPr="00435E83">
              <w:t>test_pic</w:t>
            </w:r>
            <w:r>
              <w:t>.m</w:t>
            </w:r>
            <w:proofErr w:type="spellEnd"/>
          </w:p>
        </w:tc>
        <w:tc>
          <w:tcPr>
            <w:tcW w:w="5394" w:type="dxa"/>
            <w:vAlign w:val="center"/>
          </w:tcPr>
          <w:p w:rsidR="00435E83" w:rsidRPr="00435E83" w:rsidRDefault="00435E83" w:rsidP="00435E83">
            <w:pPr>
              <w:pStyle w:val="NormalWeb"/>
              <w:jc w:val="center"/>
            </w:pPr>
            <w:r>
              <w:t>t</w:t>
            </w:r>
            <w:r w:rsidRPr="00435E83">
              <w:t>esting image by training set</w:t>
            </w:r>
          </w:p>
        </w:tc>
      </w:tr>
      <w:tr w:rsidR="00B60DF9" w:rsidTr="00435E83">
        <w:tc>
          <w:tcPr>
            <w:tcW w:w="2408" w:type="dxa"/>
            <w:vAlign w:val="center"/>
          </w:tcPr>
          <w:p w:rsidR="00B60DF9" w:rsidRPr="00435E83" w:rsidRDefault="00B60DF9" w:rsidP="00435E83">
            <w:pPr>
              <w:pStyle w:val="NormalWeb"/>
              <w:jc w:val="center"/>
            </w:pPr>
            <w:r w:rsidRPr="00B60DF9">
              <w:t>vec_0.mat</w:t>
            </w:r>
          </w:p>
        </w:tc>
        <w:tc>
          <w:tcPr>
            <w:tcW w:w="5394" w:type="dxa"/>
            <w:vAlign w:val="center"/>
          </w:tcPr>
          <w:p w:rsidR="00B60DF9" w:rsidRDefault="00B60DF9" w:rsidP="00B60DF9">
            <w:pPr>
              <w:pStyle w:val="NormalWeb"/>
              <w:jc w:val="center"/>
            </w:pPr>
            <w:r>
              <w:t xml:space="preserve">vector feature for orientation </w:t>
            </w:r>
            <m:oMath>
              <m:r>
                <w:rPr>
                  <w:rFonts w:ascii="Cambria Math" w:hAnsi="Cambria Math"/>
                </w:rPr>
                <m:t>0°</m:t>
              </m:r>
            </m:oMath>
          </w:p>
        </w:tc>
      </w:tr>
      <w:tr w:rsidR="00B60DF9" w:rsidTr="00435E83">
        <w:tc>
          <w:tcPr>
            <w:tcW w:w="2408" w:type="dxa"/>
            <w:vAlign w:val="center"/>
          </w:tcPr>
          <w:p w:rsidR="00B60DF9" w:rsidRPr="00B60DF9" w:rsidRDefault="00B60DF9" w:rsidP="00435E83">
            <w:pPr>
              <w:pStyle w:val="NormalWeb"/>
              <w:jc w:val="center"/>
            </w:pPr>
            <w:r w:rsidRPr="00B60DF9">
              <w:t>vec_</w:t>
            </w:r>
            <w:r>
              <w:t>9</w:t>
            </w:r>
            <w:r w:rsidRPr="00B60DF9">
              <w:t>0.mat</w:t>
            </w:r>
          </w:p>
        </w:tc>
        <w:tc>
          <w:tcPr>
            <w:tcW w:w="5394" w:type="dxa"/>
            <w:vAlign w:val="center"/>
          </w:tcPr>
          <w:p w:rsidR="00B60DF9" w:rsidRDefault="00B60DF9" w:rsidP="00970B6F">
            <w:pPr>
              <w:pStyle w:val="NormalWeb"/>
              <w:jc w:val="center"/>
            </w:pPr>
            <w:r>
              <w:t xml:space="preserve">vector feature for orientation </w:t>
            </w:r>
            <m:oMath>
              <m:r>
                <w:rPr>
                  <w:rFonts w:ascii="Cambria Math" w:hAnsi="Cambria Math"/>
                </w:rPr>
                <m:t>90°</m:t>
              </m:r>
            </m:oMath>
          </w:p>
        </w:tc>
      </w:tr>
      <w:tr w:rsidR="00B60DF9" w:rsidTr="00435E83">
        <w:tc>
          <w:tcPr>
            <w:tcW w:w="2408" w:type="dxa"/>
            <w:vAlign w:val="center"/>
          </w:tcPr>
          <w:p w:rsidR="00B60DF9" w:rsidRPr="00B60DF9" w:rsidRDefault="00B60DF9" w:rsidP="00435E83">
            <w:pPr>
              <w:pStyle w:val="NormalWeb"/>
              <w:jc w:val="center"/>
            </w:pPr>
            <w:r w:rsidRPr="00B60DF9">
              <w:t>vec_</w:t>
            </w:r>
            <w:r>
              <w:t>18</w:t>
            </w:r>
            <w:r w:rsidRPr="00B60DF9">
              <w:t>0.mat</w:t>
            </w:r>
          </w:p>
        </w:tc>
        <w:tc>
          <w:tcPr>
            <w:tcW w:w="5394" w:type="dxa"/>
            <w:vAlign w:val="center"/>
          </w:tcPr>
          <w:p w:rsidR="00B60DF9" w:rsidRDefault="00B60DF9" w:rsidP="00970B6F">
            <w:pPr>
              <w:pStyle w:val="NormalWeb"/>
              <w:jc w:val="center"/>
            </w:pPr>
            <w:r>
              <w:t xml:space="preserve">vector feature for orientation </w:t>
            </w:r>
            <m:oMath>
              <m:r>
                <w:rPr>
                  <w:rFonts w:ascii="Cambria Math" w:hAnsi="Cambria Math"/>
                </w:rPr>
                <m:t>180°</m:t>
              </m:r>
            </m:oMath>
          </w:p>
        </w:tc>
      </w:tr>
      <w:tr w:rsidR="00B60DF9" w:rsidTr="00435E83">
        <w:tc>
          <w:tcPr>
            <w:tcW w:w="2408" w:type="dxa"/>
            <w:vAlign w:val="center"/>
          </w:tcPr>
          <w:p w:rsidR="00B60DF9" w:rsidRPr="00B60DF9" w:rsidRDefault="00B60DF9" w:rsidP="00435E83">
            <w:pPr>
              <w:pStyle w:val="NormalWeb"/>
              <w:jc w:val="center"/>
            </w:pPr>
            <w:r w:rsidRPr="00B60DF9">
              <w:t>vec_</w:t>
            </w:r>
            <w:r>
              <w:t>27</w:t>
            </w:r>
            <w:r w:rsidRPr="00B60DF9">
              <w:t>0.mat</w:t>
            </w:r>
          </w:p>
        </w:tc>
        <w:tc>
          <w:tcPr>
            <w:tcW w:w="5394" w:type="dxa"/>
            <w:vAlign w:val="center"/>
          </w:tcPr>
          <w:p w:rsidR="00B60DF9" w:rsidRDefault="00B60DF9" w:rsidP="00970B6F">
            <w:pPr>
              <w:pStyle w:val="NormalWeb"/>
              <w:jc w:val="center"/>
            </w:pPr>
            <w:r>
              <w:t xml:space="preserve">vector feature for orientation </w:t>
            </w:r>
            <m:oMath>
              <m:r>
                <w:rPr>
                  <w:rFonts w:ascii="Cambria Math" w:hAnsi="Cambria Math"/>
                </w:rPr>
                <m:t>270°</m:t>
              </m:r>
            </m:oMath>
          </w:p>
        </w:tc>
      </w:tr>
      <w:tr w:rsidR="00C435A8" w:rsidTr="00435E83">
        <w:tc>
          <w:tcPr>
            <w:tcW w:w="2408" w:type="dxa"/>
            <w:vAlign w:val="center"/>
          </w:tcPr>
          <w:p w:rsidR="00C435A8" w:rsidRPr="00B60DF9" w:rsidRDefault="00C435A8" w:rsidP="00435E83">
            <w:pPr>
              <w:pStyle w:val="NormalWeb"/>
              <w:jc w:val="center"/>
            </w:pPr>
          </w:p>
        </w:tc>
        <w:tc>
          <w:tcPr>
            <w:tcW w:w="5394" w:type="dxa"/>
            <w:vAlign w:val="center"/>
          </w:tcPr>
          <w:p w:rsidR="00C435A8" w:rsidRDefault="00C435A8" w:rsidP="00970B6F">
            <w:pPr>
              <w:pStyle w:val="NormalWeb"/>
              <w:jc w:val="center"/>
            </w:pPr>
          </w:p>
        </w:tc>
      </w:tr>
    </w:tbl>
    <w:p w:rsidR="002A6205" w:rsidRDefault="002A6205" w:rsidP="002A6205">
      <w:pPr>
        <w:pStyle w:val="NormalWeb"/>
        <w:ind w:left="720"/>
      </w:pPr>
    </w:p>
    <w:tbl>
      <w:tblPr>
        <w:tblStyle w:val="a8"/>
        <w:tblW w:w="0" w:type="auto"/>
        <w:tblInd w:w="720" w:type="dxa"/>
        <w:tblLook w:val="04A0" w:firstRow="1" w:lastRow="0" w:firstColumn="1" w:lastColumn="0" w:noHBand="0" w:noVBand="1"/>
      </w:tblPr>
      <w:tblGrid>
        <w:gridCol w:w="3885"/>
        <w:gridCol w:w="3917"/>
      </w:tblGrid>
      <w:tr w:rsidR="00C435A8" w:rsidTr="00C435A8">
        <w:tc>
          <w:tcPr>
            <w:tcW w:w="4261" w:type="dxa"/>
          </w:tcPr>
          <w:p w:rsidR="00C435A8" w:rsidRDefault="00C435A8" w:rsidP="00C435A8">
            <w:pPr>
              <w:pStyle w:val="a5"/>
              <w:bidi w:val="0"/>
            </w:pPr>
            <w:r>
              <w:rPr>
                <w:noProof/>
              </w:rPr>
              <w:drawing>
                <wp:inline distT="0" distB="0" distL="0" distR="0" wp14:anchorId="4654D221" wp14:editId="3F0E2437">
                  <wp:extent cx="1028700" cy="1419225"/>
                  <wp:effectExtent l="0" t="0" r="0" b="9525"/>
                  <wp:docPr id="13" name="תמונה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:rsidR="00C435A8" w:rsidRDefault="00C435A8" w:rsidP="00C435A8">
            <w:pPr>
              <w:pStyle w:val="a5"/>
              <w:bidi w:val="0"/>
            </w:pPr>
            <w:r>
              <w:t>Images folder</w:t>
            </w:r>
          </w:p>
          <w:p w:rsidR="00C435A8" w:rsidRPr="00C435A8" w:rsidRDefault="00C435A8" w:rsidP="00C435A8">
            <w:pPr>
              <w:pStyle w:val="a5"/>
              <w:bidi w:val="0"/>
              <w:rPr>
                <w:rFonts w:ascii="Times New Roman" w:eastAsia="Times New Roman" w:hAnsi="Times New Roman" w:cs="Times New Roman"/>
              </w:rPr>
            </w:pPr>
            <m:oMathPara>
              <m:oMath>
                <m:r>
                  <w:rPr>
                    <w:rFonts w:ascii="Cambria Math" w:hAnsi="Cambria Math"/>
                  </w:rPr>
                  <m:t>0° image folder</m:t>
                </m:r>
              </m:oMath>
            </m:oMathPara>
          </w:p>
          <w:p w:rsidR="00C435A8" w:rsidRPr="00C435A8" w:rsidRDefault="00C435A8" w:rsidP="00C435A8">
            <w:pPr>
              <w:pStyle w:val="a5"/>
              <w:bidi w:val="0"/>
            </w:pPr>
            <m:oMathPara>
              <m:oMath>
                <m:r>
                  <w:rPr>
                    <w:rFonts w:ascii="Cambria Math" w:hAnsi="Cambria Math"/>
                  </w:rPr>
                  <m:t>90° image folder</m:t>
                </m:r>
              </m:oMath>
            </m:oMathPara>
          </w:p>
          <w:p w:rsidR="00C435A8" w:rsidRPr="00C435A8" w:rsidRDefault="00C435A8" w:rsidP="00C435A8">
            <w:pPr>
              <w:pStyle w:val="a5"/>
              <w:bidi w:val="0"/>
            </w:pPr>
            <m:oMathPara>
              <m:oMath>
                <m:r>
                  <w:rPr>
                    <w:rFonts w:ascii="Cambria Math" w:hAnsi="Cambria Math"/>
                  </w:rPr>
                  <m:t>180° image folder</m:t>
                </m:r>
              </m:oMath>
            </m:oMathPara>
          </w:p>
          <w:p w:rsidR="00C435A8" w:rsidRPr="00C435A8" w:rsidRDefault="00C435A8" w:rsidP="00C435A8">
            <w:pPr>
              <w:pStyle w:val="a5"/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/>
                  </w:rPr>
                  <m:t>270° image folder</m:t>
                </m:r>
              </m:oMath>
            </m:oMathPara>
          </w:p>
          <w:p w:rsidR="00C435A8" w:rsidRDefault="00C435A8" w:rsidP="00C435A8">
            <w:pPr>
              <w:pStyle w:val="a5"/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DB folder</w:t>
            </w:r>
          </w:p>
          <w:p w:rsidR="00C435A8" w:rsidRPr="00C435A8" w:rsidRDefault="00C435A8" w:rsidP="00C435A8">
            <w:pPr>
              <w:pStyle w:val="a5"/>
              <w:bidi w:val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Test folder</w:t>
            </w:r>
          </w:p>
        </w:tc>
      </w:tr>
    </w:tbl>
    <w:p w:rsidR="00C435A8" w:rsidRDefault="00C435A8" w:rsidP="00C435A8">
      <w:pPr>
        <w:pStyle w:val="a5"/>
        <w:bidi w:val="0"/>
      </w:pPr>
    </w:p>
    <w:p w:rsidR="00DB03FE" w:rsidRDefault="00DB03FE" w:rsidP="00DB03FE">
      <w:pPr>
        <w:pStyle w:val="a5"/>
        <w:bidi w:val="0"/>
      </w:pPr>
    </w:p>
    <w:p w:rsidR="00DB03FE" w:rsidRDefault="00DB03FE" w:rsidP="00DB03FE">
      <w:pPr>
        <w:pStyle w:val="a5"/>
        <w:bidi w:val="0"/>
      </w:pPr>
    </w:p>
    <w:p w:rsidR="00DB03FE" w:rsidRDefault="00DB03FE" w:rsidP="00DB03FE">
      <w:pPr>
        <w:pStyle w:val="a5"/>
        <w:bidi w:val="0"/>
      </w:pPr>
    </w:p>
    <w:p w:rsidR="00B43888" w:rsidRPr="002A6205" w:rsidRDefault="00B43888" w:rsidP="00B43888">
      <w:pPr>
        <w:pStyle w:val="NormalWeb"/>
        <w:numPr>
          <w:ilvl w:val="0"/>
          <w:numId w:val="20"/>
        </w:numPr>
        <w:rPr>
          <w:b/>
          <w:bCs/>
        </w:rPr>
      </w:pPr>
      <w:r>
        <w:rPr>
          <w:b/>
          <w:bCs/>
        </w:rPr>
        <w:lastRenderedPageBreak/>
        <w:t>How to use</w:t>
      </w:r>
    </w:p>
    <w:p w:rsidR="005F7297" w:rsidRDefault="005F7297" w:rsidP="005F7297">
      <w:pPr>
        <w:pStyle w:val="a5"/>
        <w:bidi w:val="0"/>
      </w:pPr>
      <w:r>
        <w:t xml:space="preserve">Run </w:t>
      </w:r>
      <w:proofErr w:type="spellStart"/>
      <w:r>
        <w:t>project.m</w:t>
      </w:r>
      <w:proofErr w:type="spellEnd"/>
      <w:r>
        <w:t xml:space="preserve"> and it show you a menu:</w:t>
      </w:r>
    </w:p>
    <w:p w:rsidR="00921BFB" w:rsidRDefault="00921BFB" w:rsidP="00921BFB">
      <w:pPr>
        <w:pStyle w:val="a5"/>
        <w:bidi w:val="0"/>
      </w:pPr>
    </w:p>
    <w:p w:rsidR="00921BFB" w:rsidRDefault="00921BFB" w:rsidP="00921BFB">
      <w:pPr>
        <w:pStyle w:val="a5"/>
        <w:bidi w:val="0"/>
      </w:pPr>
    </w:p>
    <w:p w:rsidR="005F7297" w:rsidRDefault="005F7297" w:rsidP="005F7297">
      <w:pPr>
        <w:pStyle w:val="a5"/>
        <w:bidi w:val="0"/>
        <w:jc w:val="center"/>
      </w:pPr>
      <w:r>
        <w:rPr>
          <w:noProof/>
        </w:rPr>
        <w:drawing>
          <wp:inline distT="0" distB="0" distL="0" distR="0" wp14:anchorId="0BE5CC07" wp14:editId="2BFD2458">
            <wp:extent cx="2000250" cy="2371725"/>
            <wp:effectExtent l="0" t="0" r="0" b="9525"/>
            <wp:docPr id="14" name="תמונה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0D" w:rsidRDefault="002D620D" w:rsidP="002D620D">
      <w:pPr>
        <w:pStyle w:val="a5"/>
        <w:bidi w:val="0"/>
        <w:jc w:val="center"/>
      </w:pPr>
    </w:p>
    <w:p w:rsidR="002D620D" w:rsidRDefault="002D620D" w:rsidP="002D620D">
      <w:pPr>
        <w:pStyle w:val="a5"/>
        <w:bidi w:val="0"/>
        <w:jc w:val="center"/>
      </w:pPr>
    </w:p>
    <w:p w:rsidR="002D620D" w:rsidRDefault="002D620D" w:rsidP="002D620D">
      <w:pPr>
        <w:pStyle w:val="a5"/>
        <w:bidi w:val="0"/>
        <w:jc w:val="center"/>
      </w:pPr>
    </w:p>
    <w:p w:rsidR="005F7297" w:rsidRDefault="005F7297" w:rsidP="005F7297">
      <w:pPr>
        <w:pStyle w:val="a5"/>
        <w:bidi w:val="0"/>
      </w:pPr>
    </w:p>
    <w:p w:rsidR="005F7297" w:rsidRDefault="005F7297" w:rsidP="005F7297">
      <w:pPr>
        <w:pStyle w:val="a5"/>
        <w:bidi w:val="0"/>
      </w:pPr>
      <w:r>
        <w:rPr>
          <w:b/>
          <w:bCs/>
        </w:rPr>
        <w:t>Create Database:</w:t>
      </w:r>
      <w:r>
        <w:t xml:space="preserve"> </w:t>
      </w:r>
    </w:p>
    <w:p w:rsidR="005F7297" w:rsidRDefault="00FC0017" w:rsidP="00FC0017">
      <w:pPr>
        <w:pStyle w:val="a5"/>
        <w:bidi w:val="0"/>
        <w:rPr>
          <w:rFonts w:eastAsiaTheme="minorEastAsia"/>
        </w:rPr>
      </w:pPr>
      <w:r>
        <w:t>P</w:t>
      </w:r>
      <w:r w:rsidR="005F7297">
        <w:t xml:space="preserve">lease </w:t>
      </w:r>
      <w:r>
        <w:t>make</w:t>
      </w:r>
      <w:r w:rsidR="005F7297">
        <w:t xml:space="preserve"> sure that you hav</w:t>
      </w:r>
      <w:r>
        <w:t xml:space="preserve">e images in "images/DB" whose orientation </w:t>
      </w:r>
      <w:proofErr w:type="gramStart"/>
      <w:r>
        <w:t>is</w:t>
      </w:r>
      <w:r w:rsidR="005F7297">
        <w:t xml:space="preserve"> </w:t>
      </w:r>
      <w:proofErr w:type="gramEnd"/>
      <m:oMath>
        <m:r>
          <w:rPr>
            <w:rFonts w:ascii="Cambria Math" w:hAnsi="Cambria Math"/>
          </w:rPr>
          <m:t>0°</m:t>
        </m:r>
      </m:oMath>
      <w:r>
        <w:rPr>
          <w:rFonts w:eastAsiaTheme="minorEastAsia"/>
        </w:rPr>
        <w:t>.</w:t>
      </w:r>
      <w:r w:rsidR="005F7297">
        <w:rPr>
          <w:rFonts w:eastAsiaTheme="minorEastAsia"/>
        </w:rPr>
        <w:t xml:space="preserve"> </w:t>
      </w:r>
      <w:r>
        <w:rPr>
          <w:rFonts w:eastAsiaTheme="minorEastAsia"/>
        </w:rPr>
        <w:t>A</w:t>
      </w:r>
      <w:r w:rsidR="005F7297">
        <w:rPr>
          <w:rFonts w:eastAsiaTheme="minorEastAsia"/>
        </w:rPr>
        <w:t>fter pressing the button, the application will create all four orientation</w:t>
      </w:r>
      <w:r>
        <w:rPr>
          <w:rFonts w:eastAsiaTheme="minorEastAsia"/>
        </w:rPr>
        <w:t>s</w:t>
      </w:r>
      <w:r w:rsidR="005F7297">
        <w:rPr>
          <w:rFonts w:eastAsiaTheme="minorEastAsia"/>
        </w:rPr>
        <w:t xml:space="preserve"> and save the images in the correct folder.</w:t>
      </w:r>
    </w:p>
    <w:p w:rsidR="005F7297" w:rsidRDefault="005F7297" w:rsidP="005F7297">
      <w:pPr>
        <w:pStyle w:val="a5"/>
        <w:numPr>
          <w:ilvl w:val="0"/>
          <w:numId w:val="18"/>
        </w:numPr>
        <w:bidi w:val="0"/>
      </w:pPr>
      <w:r>
        <w:t xml:space="preserve"> Be patient, this pro</w:t>
      </w:r>
      <w:r w:rsidR="00FC0017">
        <w:t>cess could take a while, depending</w:t>
      </w:r>
      <w:r>
        <w:t xml:space="preserve"> on the DB size.</w:t>
      </w:r>
    </w:p>
    <w:p w:rsidR="005F7297" w:rsidRDefault="005F7297" w:rsidP="005F7297">
      <w:pPr>
        <w:pStyle w:val="a5"/>
        <w:bidi w:val="0"/>
      </w:pPr>
      <w:r>
        <w:rPr>
          <w:b/>
          <w:bCs/>
        </w:rPr>
        <w:t>Create Feature Vector</w:t>
      </w:r>
      <w:r>
        <w:t>:</w:t>
      </w:r>
    </w:p>
    <w:p w:rsidR="005F7297" w:rsidRDefault="005F7297" w:rsidP="005F7297">
      <w:pPr>
        <w:pStyle w:val="a5"/>
        <w:bidi w:val="0"/>
      </w:pPr>
      <w:r>
        <w:t>Pressing the button will create the files: "vec_0.mat","vec_90.mat","vec_180.mat", and "vec_270.mat".</w:t>
      </w:r>
    </w:p>
    <w:p w:rsidR="005F7297" w:rsidRDefault="00FC0017" w:rsidP="005F7297">
      <w:pPr>
        <w:pStyle w:val="a5"/>
        <w:bidi w:val="0"/>
      </w:pPr>
      <w:r>
        <w:t>For each image in each of the</w:t>
      </w:r>
      <w:r w:rsidR="005F7297">
        <w:t xml:space="preserve"> folder</w:t>
      </w:r>
      <w:r>
        <w:t>s</w:t>
      </w:r>
      <w:r w:rsidR="005F7297">
        <w:t>, it will calculate its vector feature</w:t>
      </w:r>
    </w:p>
    <w:p w:rsidR="005F7297" w:rsidRDefault="005F7297" w:rsidP="005F7297">
      <w:pPr>
        <w:pStyle w:val="a5"/>
        <w:numPr>
          <w:ilvl w:val="0"/>
          <w:numId w:val="18"/>
        </w:numPr>
        <w:bidi w:val="0"/>
      </w:pPr>
      <w:r>
        <w:t>Be patient, this pro</w:t>
      </w:r>
      <w:r w:rsidR="00FC0017">
        <w:t>cess could take a while, depending</w:t>
      </w:r>
      <w:r>
        <w:t xml:space="preserve"> on the DB size</w:t>
      </w:r>
      <w:r w:rsidR="008802B7">
        <w:t xml:space="preserve"> and the features </w:t>
      </w:r>
      <w:r w:rsidR="00FC0017">
        <w:t>that needs</w:t>
      </w:r>
      <w:r w:rsidR="008802B7">
        <w:t xml:space="preserve"> to be calculated</w:t>
      </w:r>
      <w:r>
        <w:t>.</w:t>
      </w:r>
    </w:p>
    <w:p w:rsidR="005F7297" w:rsidRDefault="008E0A2D" w:rsidP="005F7297">
      <w:pPr>
        <w:pStyle w:val="a5"/>
        <w:bidi w:val="0"/>
        <w:rPr>
          <w:b/>
          <w:bCs/>
        </w:rPr>
      </w:pPr>
      <w:r>
        <w:rPr>
          <w:b/>
          <w:bCs/>
        </w:rPr>
        <w:t>Testing folder:</w:t>
      </w:r>
    </w:p>
    <w:p w:rsidR="008E0A2D" w:rsidRDefault="008E0A2D" w:rsidP="00473ACC">
      <w:pPr>
        <w:pStyle w:val="a5"/>
        <w:bidi w:val="0"/>
      </w:pPr>
      <w:r>
        <w:t>Pressing the button will open a window for y</w:t>
      </w:r>
      <w:r w:rsidR="00473ACC">
        <w:t>ou to select folder with images. I</w:t>
      </w:r>
      <w:r>
        <w:t>t</w:t>
      </w:r>
      <w:r w:rsidR="00473ACC">
        <w:t xml:space="preserve"> then</w:t>
      </w:r>
      <w:r>
        <w:t xml:space="preserve"> run the classify algorithm on each </w:t>
      </w:r>
      <w:r w:rsidR="00473ACC">
        <w:t xml:space="preserve">of the </w:t>
      </w:r>
      <w:r>
        <w:t>image</w:t>
      </w:r>
      <w:r w:rsidR="00473ACC">
        <w:t>s. In</w:t>
      </w:r>
      <w:r>
        <w:t xml:space="preserve"> the end the accuracy of the process</w:t>
      </w:r>
      <w:r w:rsidR="00473ACC">
        <w:t xml:space="preserve"> will be displayed</w:t>
      </w:r>
      <w:r>
        <w:t>.</w:t>
      </w:r>
    </w:p>
    <w:p w:rsidR="008E0A2D" w:rsidRDefault="008E0A2D" w:rsidP="008E0A2D">
      <w:pPr>
        <w:pStyle w:val="a5"/>
        <w:bidi w:val="0"/>
      </w:pPr>
      <w:r>
        <w:t xml:space="preserve">If you want the application to show the images during the process, go to </w:t>
      </w:r>
      <w:proofErr w:type="spellStart"/>
      <w:r w:rsidRPr="008E0A2D">
        <w:rPr>
          <w:i/>
          <w:iCs/>
          <w:u w:val="single"/>
        </w:rPr>
        <w:t>MyMenu.m</w:t>
      </w:r>
      <w:proofErr w:type="spellEnd"/>
      <w:r>
        <w:t xml:space="preserve"> and change the variable</w:t>
      </w:r>
      <w:r w:rsidRPr="008E0A2D">
        <w:rPr>
          <w:u w:val="single"/>
        </w:rPr>
        <w:t xml:space="preserve"> </w:t>
      </w:r>
      <w:proofErr w:type="spellStart"/>
      <w:r w:rsidRPr="008E0A2D">
        <w:rPr>
          <w:i/>
          <w:iCs/>
          <w:u w:val="single"/>
        </w:rPr>
        <w:t>toShow</w:t>
      </w:r>
      <w:proofErr w:type="spellEnd"/>
      <w:r w:rsidRPr="008E0A2D">
        <w:rPr>
          <w:u w:val="single"/>
        </w:rPr>
        <w:t xml:space="preserve"> </w:t>
      </w:r>
      <w:r w:rsidR="008E2890">
        <w:t>to 1</w:t>
      </w:r>
      <w:r>
        <w:t>.</w:t>
      </w:r>
    </w:p>
    <w:p w:rsidR="003226AF" w:rsidRDefault="003226AF" w:rsidP="003226AF">
      <w:pPr>
        <w:pStyle w:val="a5"/>
        <w:bidi w:val="0"/>
      </w:pPr>
    </w:p>
    <w:p w:rsidR="003226AF" w:rsidRDefault="003226AF" w:rsidP="003226AF">
      <w:pPr>
        <w:pStyle w:val="a5"/>
        <w:bidi w:val="0"/>
      </w:pPr>
    </w:p>
    <w:p w:rsidR="003226AF" w:rsidRDefault="003226AF" w:rsidP="003226AF">
      <w:pPr>
        <w:pStyle w:val="a5"/>
        <w:bidi w:val="0"/>
        <w:rPr>
          <w:b/>
          <w:bCs/>
        </w:rPr>
      </w:pPr>
      <w:r>
        <w:rPr>
          <w:b/>
          <w:bCs/>
        </w:rPr>
        <w:t>Testing image:</w:t>
      </w:r>
    </w:p>
    <w:p w:rsidR="003226AF" w:rsidRDefault="003226AF" w:rsidP="00473ACC">
      <w:pPr>
        <w:pStyle w:val="a5"/>
        <w:bidi w:val="0"/>
      </w:pPr>
      <w:r>
        <w:t xml:space="preserve">Pressing the button will open a window for </w:t>
      </w:r>
      <w:r w:rsidR="00473ACC">
        <w:t xml:space="preserve">you to select an image. It then than </w:t>
      </w:r>
      <w:r>
        <w:t>run</w:t>
      </w:r>
      <w:r w:rsidR="00473ACC">
        <w:t>s</w:t>
      </w:r>
      <w:r>
        <w:t xml:space="preserve"> the classify algorithm </w:t>
      </w:r>
      <w:r w:rsidR="00473ACC">
        <w:t xml:space="preserve">in order </w:t>
      </w:r>
      <w:r>
        <w:t>to detect its orientati</w:t>
      </w:r>
      <w:r w:rsidR="00473ACC">
        <w:t>on. After the classification is</w:t>
      </w:r>
      <w:r>
        <w:t xml:space="preserve"> done, it show</w:t>
      </w:r>
      <w:r w:rsidR="00473ACC">
        <w:t>s</w:t>
      </w:r>
      <w:r>
        <w:t xml:space="preserve"> </w:t>
      </w:r>
      <w:r w:rsidR="00473ACC">
        <w:t xml:space="preserve">the </w:t>
      </w:r>
      <w:r>
        <w:t xml:space="preserve">images of </w:t>
      </w:r>
      <w:r w:rsidR="00473ACC">
        <w:t xml:space="preserve">both </w:t>
      </w:r>
      <w:r>
        <w:t>before and after detection.</w:t>
      </w:r>
    </w:p>
    <w:p w:rsidR="003226AF" w:rsidRPr="008E0A2D" w:rsidRDefault="003226AF" w:rsidP="003226AF">
      <w:pPr>
        <w:pStyle w:val="a5"/>
        <w:bidi w:val="0"/>
      </w:pPr>
    </w:p>
    <w:p w:rsidR="003226AF" w:rsidRDefault="003226AF" w:rsidP="003226AF">
      <w:pPr>
        <w:pStyle w:val="a5"/>
        <w:bidi w:val="0"/>
      </w:pPr>
    </w:p>
    <w:p w:rsidR="002D620D" w:rsidRDefault="002D620D" w:rsidP="002D620D">
      <w:pPr>
        <w:pStyle w:val="a5"/>
        <w:bidi w:val="0"/>
        <w:rPr>
          <w:b/>
          <w:bCs/>
        </w:rPr>
      </w:pPr>
      <w:r>
        <w:rPr>
          <w:b/>
          <w:bCs/>
        </w:rPr>
        <w:t>Close all:</w:t>
      </w:r>
    </w:p>
    <w:p w:rsidR="002D620D" w:rsidRPr="002D620D" w:rsidRDefault="002D620D" w:rsidP="002D620D">
      <w:pPr>
        <w:pStyle w:val="a5"/>
        <w:bidi w:val="0"/>
      </w:pPr>
      <w:r>
        <w:t>Close all the figure</w:t>
      </w:r>
      <w:r w:rsidR="00473ACC">
        <w:t>s open on</w:t>
      </w:r>
      <w:r>
        <w:t xml:space="preserve"> screen.</w:t>
      </w:r>
    </w:p>
    <w:p w:rsidR="002D620D" w:rsidRPr="008E0A2D" w:rsidRDefault="002D620D" w:rsidP="002D620D">
      <w:pPr>
        <w:pStyle w:val="a5"/>
        <w:bidi w:val="0"/>
      </w:pPr>
    </w:p>
    <w:sectPr w:rsidR="002D620D" w:rsidRPr="008E0A2D" w:rsidSect="00A30726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625CF"/>
    <w:multiLevelType w:val="hybridMultilevel"/>
    <w:tmpl w:val="D2C2F610"/>
    <w:lvl w:ilvl="0" w:tplc="4064D018">
      <w:start w:val="8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105265"/>
    <w:multiLevelType w:val="hybridMultilevel"/>
    <w:tmpl w:val="DD1C3CC8"/>
    <w:lvl w:ilvl="0" w:tplc="EDECFA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BE75CF"/>
    <w:multiLevelType w:val="hybridMultilevel"/>
    <w:tmpl w:val="58CCF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3C3D94"/>
    <w:multiLevelType w:val="hybridMultilevel"/>
    <w:tmpl w:val="D16A58E2"/>
    <w:lvl w:ilvl="0" w:tplc="FA38E0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A625788"/>
    <w:multiLevelType w:val="hybridMultilevel"/>
    <w:tmpl w:val="A30C808A"/>
    <w:lvl w:ilvl="0" w:tplc="FA38E0C2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BFF412E"/>
    <w:multiLevelType w:val="hybridMultilevel"/>
    <w:tmpl w:val="C15C9F66"/>
    <w:lvl w:ilvl="0" w:tplc="01965A1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F341062"/>
    <w:multiLevelType w:val="hybridMultilevel"/>
    <w:tmpl w:val="A97C9550"/>
    <w:lvl w:ilvl="0" w:tplc="57163E34">
      <w:start w:val="1"/>
      <w:numFmt w:val="lowerLetter"/>
      <w:lvlText w:val="(%1)"/>
      <w:lvlJc w:val="left"/>
      <w:pPr>
        <w:ind w:left="13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85" w:hanging="360"/>
      </w:pPr>
    </w:lvl>
    <w:lvl w:ilvl="2" w:tplc="0409001B" w:tentative="1">
      <w:start w:val="1"/>
      <w:numFmt w:val="lowerRoman"/>
      <w:lvlText w:val="%3."/>
      <w:lvlJc w:val="right"/>
      <w:pPr>
        <w:ind w:left="2805" w:hanging="180"/>
      </w:pPr>
    </w:lvl>
    <w:lvl w:ilvl="3" w:tplc="0409000F" w:tentative="1">
      <w:start w:val="1"/>
      <w:numFmt w:val="decimal"/>
      <w:lvlText w:val="%4."/>
      <w:lvlJc w:val="left"/>
      <w:pPr>
        <w:ind w:left="3525" w:hanging="360"/>
      </w:pPr>
    </w:lvl>
    <w:lvl w:ilvl="4" w:tplc="04090019" w:tentative="1">
      <w:start w:val="1"/>
      <w:numFmt w:val="lowerLetter"/>
      <w:lvlText w:val="%5."/>
      <w:lvlJc w:val="left"/>
      <w:pPr>
        <w:ind w:left="4245" w:hanging="360"/>
      </w:pPr>
    </w:lvl>
    <w:lvl w:ilvl="5" w:tplc="0409001B" w:tentative="1">
      <w:start w:val="1"/>
      <w:numFmt w:val="lowerRoman"/>
      <w:lvlText w:val="%6."/>
      <w:lvlJc w:val="right"/>
      <w:pPr>
        <w:ind w:left="4965" w:hanging="180"/>
      </w:pPr>
    </w:lvl>
    <w:lvl w:ilvl="6" w:tplc="0409000F" w:tentative="1">
      <w:start w:val="1"/>
      <w:numFmt w:val="decimal"/>
      <w:lvlText w:val="%7."/>
      <w:lvlJc w:val="left"/>
      <w:pPr>
        <w:ind w:left="5685" w:hanging="360"/>
      </w:pPr>
    </w:lvl>
    <w:lvl w:ilvl="7" w:tplc="04090019" w:tentative="1">
      <w:start w:val="1"/>
      <w:numFmt w:val="lowerLetter"/>
      <w:lvlText w:val="%8."/>
      <w:lvlJc w:val="left"/>
      <w:pPr>
        <w:ind w:left="6405" w:hanging="360"/>
      </w:pPr>
    </w:lvl>
    <w:lvl w:ilvl="8" w:tplc="0409001B" w:tentative="1">
      <w:start w:val="1"/>
      <w:numFmt w:val="lowerRoman"/>
      <w:lvlText w:val="%9."/>
      <w:lvlJc w:val="right"/>
      <w:pPr>
        <w:ind w:left="7125" w:hanging="180"/>
      </w:pPr>
    </w:lvl>
  </w:abstractNum>
  <w:abstractNum w:abstractNumId="7">
    <w:nsid w:val="310E2706"/>
    <w:multiLevelType w:val="hybridMultilevel"/>
    <w:tmpl w:val="BDF865B4"/>
    <w:lvl w:ilvl="0" w:tplc="51E41D06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11A5CE7"/>
    <w:multiLevelType w:val="hybridMultilevel"/>
    <w:tmpl w:val="D42C2B74"/>
    <w:lvl w:ilvl="0" w:tplc="88B04A5A">
      <w:start w:val="3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2C6086C"/>
    <w:multiLevelType w:val="hybridMultilevel"/>
    <w:tmpl w:val="58CCFC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0181BF7"/>
    <w:multiLevelType w:val="hybridMultilevel"/>
    <w:tmpl w:val="0264FF6A"/>
    <w:lvl w:ilvl="0" w:tplc="376ECC6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02CA68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787DC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5EE7C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964837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F6CAA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8008060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8CF23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1EA744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>
    <w:nsid w:val="490E5D59"/>
    <w:multiLevelType w:val="hybridMultilevel"/>
    <w:tmpl w:val="E4F069D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4AE61B86"/>
    <w:multiLevelType w:val="hybridMultilevel"/>
    <w:tmpl w:val="203643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D8D71CA"/>
    <w:multiLevelType w:val="hybridMultilevel"/>
    <w:tmpl w:val="3B188404"/>
    <w:lvl w:ilvl="0" w:tplc="4EC0B2F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5B87E81"/>
    <w:multiLevelType w:val="hybridMultilevel"/>
    <w:tmpl w:val="A8900F6E"/>
    <w:lvl w:ilvl="0" w:tplc="FA38E0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6AE47347"/>
    <w:multiLevelType w:val="hybridMultilevel"/>
    <w:tmpl w:val="FE1AB3B4"/>
    <w:lvl w:ilvl="0" w:tplc="FA38E0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B1601F5"/>
    <w:multiLevelType w:val="hybridMultilevel"/>
    <w:tmpl w:val="88C8EA24"/>
    <w:lvl w:ilvl="0" w:tplc="17FA1C6E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AB89A8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97AA75E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120E8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77EB8DA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13E9DCE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5CFF9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76C39C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A086372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6DFE001A"/>
    <w:multiLevelType w:val="hybridMultilevel"/>
    <w:tmpl w:val="DD1C3CC8"/>
    <w:lvl w:ilvl="0" w:tplc="EDECFA4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03D1DE1"/>
    <w:multiLevelType w:val="hybridMultilevel"/>
    <w:tmpl w:val="2E12B8E0"/>
    <w:lvl w:ilvl="0" w:tplc="D200CDF0">
      <w:start w:val="1"/>
      <w:numFmt w:val="lowerLetter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>
    <w:nsid w:val="72CC5DB6"/>
    <w:multiLevelType w:val="hybridMultilevel"/>
    <w:tmpl w:val="CD747F7C"/>
    <w:lvl w:ilvl="0" w:tplc="FA38E0C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F345E0"/>
    <w:multiLevelType w:val="hybridMultilevel"/>
    <w:tmpl w:val="0D2A54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17"/>
  </w:num>
  <w:num w:numId="3">
    <w:abstractNumId w:val="1"/>
  </w:num>
  <w:num w:numId="4">
    <w:abstractNumId w:val="12"/>
  </w:num>
  <w:num w:numId="5">
    <w:abstractNumId w:val="16"/>
  </w:num>
  <w:num w:numId="6">
    <w:abstractNumId w:val="18"/>
  </w:num>
  <w:num w:numId="7">
    <w:abstractNumId w:val="6"/>
  </w:num>
  <w:num w:numId="8">
    <w:abstractNumId w:val="5"/>
  </w:num>
  <w:num w:numId="9">
    <w:abstractNumId w:val="8"/>
  </w:num>
  <w:num w:numId="10">
    <w:abstractNumId w:val="15"/>
  </w:num>
  <w:num w:numId="11">
    <w:abstractNumId w:val="4"/>
  </w:num>
  <w:num w:numId="12">
    <w:abstractNumId w:val="14"/>
  </w:num>
  <w:num w:numId="13">
    <w:abstractNumId w:val="19"/>
  </w:num>
  <w:num w:numId="14">
    <w:abstractNumId w:val="3"/>
  </w:num>
  <w:num w:numId="15">
    <w:abstractNumId w:val="13"/>
  </w:num>
  <w:num w:numId="16">
    <w:abstractNumId w:val="7"/>
  </w:num>
  <w:num w:numId="17">
    <w:abstractNumId w:val="10"/>
  </w:num>
  <w:num w:numId="18">
    <w:abstractNumId w:val="11"/>
  </w:num>
  <w:num w:numId="19">
    <w:abstractNumId w:val="0"/>
  </w:num>
  <w:num w:numId="20">
    <w:abstractNumId w:val="9"/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729A"/>
    <w:rsid w:val="000029B0"/>
    <w:rsid w:val="000341F3"/>
    <w:rsid w:val="00062D00"/>
    <w:rsid w:val="000771FD"/>
    <w:rsid w:val="000C3E72"/>
    <w:rsid w:val="000D1144"/>
    <w:rsid w:val="001061AF"/>
    <w:rsid w:val="001244C6"/>
    <w:rsid w:val="00127A5E"/>
    <w:rsid w:val="001449D4"/>
    <w:rsid w:val="001A26A6"/>
    <w:rsid w:val="00216B7B"/>
    <w:rsid w:val="00255203"/>
    <w:rsid w:val="002574E4"/>
    <w:rsid w:val="002A6205"/>
    <w:rsid w:val="002B5F67"/>
    <w:rsid w:val="002C2B88"/>
    <w:rsid w:val="002D620D"/>
    <w:rsid w:val="00303D9A"/>
    <w:rsid w:val="00315C60"/>
    <w:rsid w:val="00322306"/>
    <w:rsid w:val="003226AF"/>
    <w:rsid w:val="003501B9"/>
    <w:rsid w:val="00352A6F"/>
    <w:rsid w:val="003607B7"/>
    <w:rsid w:val="003670EC"/>
    <w:rsid w:val="003954E8"/>
    <w:rsid w:val="003E7CC1"/>
    <w:rsid w:val="00435E83"/>
    <w:rsid w:val="00470F97"/>
    <w:rsid w:val="00473ACC"/>
    <w:rsid w:val="004C416D"/>
    <w:rsid w:val="004C66A0"/>
    <w:rsid w:val="005775AB"/>
    <w:rsid w:val="005F7297"/>
    <w:rsid w:val="006679D7"/>
    <w:rsid w:val="006D66D2"/>
    <w:rsid w:val="00783E82"/>
    <w:rsid w:val="0080337B"/>
    <w:rsid w:val="00842016"/>
    <w:rsid w:val="00847E35"/>
    <w:rsid w:val="008802B7"/>
    <w:rsid w:val="008875B7"/>
    <w:rsid w:val="008A10B9"/>
    <w:rsid w:val="008B1557"/>
    <w:rsid w:val="008B57CF"/>
    <w:rsid w:val="008D7FD1"/>
    <w:rsid w:val="008E0A2D"/>
    <w:rsid w:val="008E2890"/>
    <w:rsid w:val="008E758C"/>
    <w:rsid w:val="00921BFB"/>
    <w:rsid w:val="009911D9"/>
    <w:rsid w:val="009966CC"/>
    <w:rsid w:val="009A729A"/>
    <w:rsid w:val="009D04B1"/>
    <w:rsid w:val="009E0377"/>
    <w:rsid w:val="00A17631"/>
    <w:rsid w:val="00A30726"/>
    <w:rsid w:val="00A313D3"/>
    <w:rsid w:val="00A4228D"/>
    <w:rsid w:val="00AB169F"/>
    <w:rsid w:val="00B37529"/>
    <w:rsid w:val="00B43888"/>
    <w:rsid w:val="00B60DF9"/>
    <w:rsid w:val="00BA5971"/>
    <w:rsid w:val="00BB1BA1"/>
    <w:rsid w:val="00BB5ECE"/>
    <w:rsid w:val="00C33B50"/>
    <w:rsid w:val="00C37C4A"/>
    <w:rsid w:val="00C435A8"/>
    <w:rsid w:val="00C76195"/>
    <w:rsid w:val="00C9163F"/>
    <w:rsid w:val="00D71DD4"/>
    <w:rsid w:val="00D75A0B"/>
    <w:rsid w:val="00D90DFD"/>
    <w:rsid w:val="00DB03FE"/>
    <w:rsid w:val="00DD46E6"/>
    <w:rsid w:val="00E40F06"/>
    <w:rsid w:val="00E42ED5"/>
    <w:rsid w:val="00E70020"/>
    <w:rsid w:val="00EA3077"/>
    <w:rsid w:val="00EB7A50"/>
    <w:rsid w:val="00EC19CB"/>
    <w:rsid w:val="00EE0ADC"/>
    <w:rsid w:val="00EE3BCC"/>
    <w:rsid w:val="00F07BE1"/>
    <w:rsid w:val="00F11B85"/>
    <w:rsid w:val="00F21F79"/>
    <w:rsid w:val="00F233C8"/>
    <w:rsid w:val="00F37051"/>
    <w:rsid w:val="00F37C54"/>
    <w:rsid w:val="00F76AA8"/>
    <w:rsid w:val="00F96A24"/>
    <w:rsid w:val="00FC0017"/>
    <w:rsid w:val="00FF0A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0341F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6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37051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F37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370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7CC1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1061AF"/>
  </w:style>
  <w:style w:type="paragraph" w:styleId="NormalWeb">
    <w:name w:val="Normal (Web)"/>
    <w:basedOn w:val="a"/>
    <w:uiPriority w:val="99"/>
    <w:unhideWhenUsed/>
    <w:rsid w:val="00BB1B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כותרת 1 תו"/>
    <w:basedOn w:val="a0"/>
    <w:link w:val="1"/>
    <w:uiPriority w:val="9"/>
    <w:rsid w:val="000341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Placeholder Text"/>
    <w:basedOn w:val="a0"/>
    <w:uiPriority w:val="99"/>
    <w:semiHidden/>
    <w:rsid w:val="00C33B50"/>
    <w:rPr>
      <w:color w:val="808080"/>
    </w:rPr>
  </w:style>
  <w:style w:type="paragraph" w:styleId="a7">
    <w:name w:val="List Paragraph"/>
    <w:basedOn w:val="a"/>
    <w:uiPriority w:val="34"/>
    <w:qFormat/>
    <w:rsid w:val="003954E8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31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כותרת 3 תו"/>
    <w:basedOn w:val="a0"/>
    <w:link w:val="3"/>
    <w:uiPriority w:val="9"/>
    <w:semiHidden/>
    <w:rsid w:val="001A26A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paragraph" w:styleId="1">
    <w:name w:val="heading 1"/>
    <w:basedOn w:val="a"/>
    <w:link w:val="10"/>
    <w:uiPriority w:val="9"/>
    <w:qFormat/>
    <w:rsid w:val="000341F3"/>
    <w:pPr>
      <w:bidi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A26A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Hyperlink">
    <w:name w:val="Hyperlink"/>
    <w:basedOn w:val="a0"/>
    <w:uiPriority w:val="99"/>
    <w:unhideWhenUsed/>
    <w:rsid w:val="00F37051"/>
    <w:rPr>
      <w:color w:val="0000FF" w:themeColor="hyperlink"/>
      <w:u w:val="single"/>
    </w:rPr>
  </w:style>
  <w:style w:type="paragraph" w:styleId="a3">
    <w:name w:val="Balloon Text"/>
    <w:basedOn w:val="a"/>
    <w:link w:val="a4"/>
    <w:uiPriority w:val="99"/>
    <w:semiHidden/>
    <w:unhideWhenUsed/>
    <w:rsid w:val="00F370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F3705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E7CC1"/>
    <w:pPr>
      <w:bidi/>
      <w:spacing w:after="0" w:line="240" w:lineRule="auto"/>
    </w:pPr>
  </w:style>
  <w:style w:type="character" w:customStyle="1" w:styleId="apple-converted-space">
    <w:name w:val="apple-converted-space"/>
    <w:basedOn w:val="a0"/>
    <w:rsid w:val="001061AF"/>
  </w:style>
  <w:style w:type="paragraph" w:styleId="NormalWeb">
    <w:name w:val="Normal (Web)"/>
    <w:basedOn w:val="a"/>
    <w:uiPriority w:val="99"/>
    <w:unhideWhenUsed/>
    <w:rsid w:val="00BB1BA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כותרת 1 תו"/>
    <w:basedOn w:val="a0"/>
    <w:link w:val="1"/>
    <w:uiPriority w:val="9"/>
    <w:rsid w:val="000341F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6">
    <w:name w:val="Placeholder Text"/>
    <w:basedOn w:val="a0"/>
    <w:uiPriority w:val="99"/>
    <w:semiHidden/>
    <w:rsid w:val="00C33B50"/>
    <w:rPr>
      <w:color w:val="808080"/>
    </w:rPr>
  </w:style>
  <w:style w:type="paragraph" w:styleId="a7">
    <w:name w:val="List Paragraph"/>
    <w:basedOn w:val="a"/>
    <w:uiPriority w:val="34"/>
    <w:qFormat/>
    <w:rsid w:val="003954E8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315C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כותרת 3 תו"/>
    <w:basedOn w:val="a0"/>
    <w:link w:val="3"/>
    <w:uiPriority w:val="9"/>
    <w:semiHidden/>
    <w:rsid w:val="001A26A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04776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2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49511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993651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743713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2140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8632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32450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32886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80514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66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09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733587">
          <w:marLeft w:val="57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80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n.wikipedia.org/wiki/Visual_perception" TargetMode="External"/><Relationship Id="rId13" Type="http://schemas.openxmlformats.org/officeDocument/2006/relationships/hyperlink" Target="http://en.wikipedia.org/wiki/Color_space" TargetMode="External"/><Relationship Id="rId18" Type="http://schemas.openxmlformats.org/officeDocument/2006/relationships/hyperlink" Target="http://en.wikipedia.org/wiki/Hue" TargetMode="External"/><Relationship Id="rId26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://en.wikipedia.org/wiki/Features_(pattern_recognition)" TargetMode="External"/><Relationship Id="rId34" Type="http://schemas.openxmlformats.org/officeDocument/2006/relationships/image" Target="media/image17.png"/><Relationship Id="rId7" Type="http://schemas.openxmlformats.org/officeDocument/2006/relationships/image" Target="media/image1.jpg"/><Relationship Id="rId12" Type="http://schemas.openxmlformats.org/officeDocument/2006/relationships/hyperlink" Target="http://en.wikipedia.org/wiki/Photoreceptor_cell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hyperlink" Target="http://en.wikipedia.org/wiki/Vector_(geometric)" TargetMode="Externa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en.wikipedia.org/wiki/Spectrum_of_light" TargetMode="Externa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23" Type="http://schemas.openxmlformats.org/officeDocument/2006/relationships/image" Target="media/image6.jpeg"/><Relationship Id="rId28" Type="http://schemas.openxmlformats.org/officeDocument/2006/relationships/image" Target="media/image11.png"/><Relationship Id="rId36" Type="http://schemas.openxmlformats.org/officeDocument/2006/relationships/fontTable" Target="fontTable.xml"/><Relationship Id="rId10" Type="http://schemas.openxmlformats.org/officeDocument/2006/relationships/hyperlink" Target="http://en.wikipedia.org/wiki/Humans" TargetMode="External"/><Relationship Id="rId19" Type="http://schemas.openxmlformats.org/officeDocument/2006/relationships/hyperlink" Target="http://en.wikipedia.org/wiki/Colorfulness" TargetMode="External"/><Relationship Id="rId31" Type="http://schemas.openxmlformats.org/officeDocument/2006/relationships/image" Target="media/image14.png"/><Relationship Id="rId4" Type="http://schemas.microsoft.com/office/2007/relationships/stylesWithEffects" Target="stylesWithEffects.xml"/><Relationship Id="rId9" Type="http://schemas.openxmlformats.org/officeDocument/2006/relationships/hyperlink" Target="http://en.wikipedia.org/wiki/Physical_property" TargetMode="External"/><Relationship Id="rId14" Type="http://schemas.openxmlformats.org/officeDocument/2006/relationships/hyperlink" Target="http://en.wikipedia.org/wiki/RGB_color_model" TargetMode="External"/><Relationship Id="rId22" Type="http://schemas.openxmlformats.org/officeDocument/2006/relationships/image" Target="media/image5.gif"/><Relationship Id="rId27" Type="http://schemas.openxmlformats.org/officeDocument/2006/relationships/image" Target="media/image10.png"/><Relationship Id="rId30" Type="http://schemas.openxmlformats.org/officeDocument/2006/relationships/image" Target="media/image13.png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D79DD8-C637-4FCD-9CAF-7F7D45CF3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9</Pages>
  <Words>1927</Words>
  <Characters>9635</Characters>
  <Application>Microsoft Office Word</Application>
  <DocSecurity>0</DocSecurity>
  <Lines>80</Lines>
  <Paragraphs>23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elad</dc:creator>
  <cp:lastModifiedBy>elad</cp:lastModifiedBy>
  <cp:revision>15</cp:revision>
  <cp:lastPrinted>2013-03-05T16:15:00Z</cp:lastPrinted>
  <dcterms:created xsi:type="dcterms:W3CDTF">2013-03-05T16:15:00Z</dcterms:created>
  <dcterms:modified xsi:type="dcterms:W3CDTF">2013-03-07T07:03:00Z</dcterms:modified>
</cp:coreProperties>
</file>